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CD9" w:rsidRPr="00743D24" w:rsidRDefault="00A32B26" w:rsidP="00BB4991">
      <w:pPr>
        <w:jc w:val="right"/>
        <w:rPr>
          <w:rFonts w:ascii="Trebuchet MS" w:hAnsi="Trebuchet MS" w:cs="TrebuchetMS,Bold"/>
          <w:b/>
          <w:bCs/>
          <w:lang w:val="ro-RO"/>
        </w:rPr>
      </w:pPr>
      <w:r w:rsidRPr="00743D24">
        <w:rPr>
          <w:rFonts w:ascii="Trebuchet MS" w:hAnsi="Trebuchet MS" w:cs="TrebuchetMS,Bold"/>
          <w:b/>
          <w:bCs/>
          <w:lang w:val="ro-RO"/>
        </w:rPr>
        <w:t>Anexa 3</w:t>
      </w:r>
      <w:r w:rsidR="00D96CD9" w:rsidRPr="00743D24">
        <w:rPr>
          <w:rFonts w:ascii="Trebuchet MS" w:hAnsi="Trebuchet MS" w:cs="TrebuchetMS,Bold"/>
          <w:b/>
          <w:bCs/>
          <w:lang w:val="ro-RO"/>
        </w:rPr>
        <w:t xml:space="preserve"> – Criteriile de evaluare </w:t>
      </w:r>
      <w:proofErr w:type="spellStart"/>
      <w:r w:rsidR="00D96CD9" w:rsidRPr="00743D24">
        <w:rPr>
          <w:rFonts w:ascii="Trebuchet MS" w:hAnsi="Trebuchet MS" w:cs="TrebuchetMS,Bold"/>
          <w:b/>
          <w:bCs/>
          <w:lang w:val="ro-RO"/>
        </w:rPr>
        <w:t>şi</w:t>
      </w:r>
      <w:proofErr w:type="spellEnd"/>
      <w:r w:rsidR="00D96CD9" w:rsidRPr="00743D24">
        <w:rPr>
          <w:rFonts w:ascii="Trebuchet MS" w:hAnsi="Trebuchet MS" w:cs="TrebuchetMS,Bold"/>
          <w:b/>
          <w:bCs/>
          <w:lang w:val="ro-RO"/>
        </w:rPr>
        <w:t xml:space="preserve"> </w:t>
      </w:r>
      <w:proofErr w:type="spellStart"/>
      <w:r w:rsidR="00D96CD9" w:rsidRPr="00743D24">
        <w:rPr>
          <w:rFonts w:ascii="Trebuchet MS" w:hAnsi="Trebuchet MS" w:cs="TrebuchetMS,Bold"/>
          <w:b/>
          <w:bCs/>
          <w:lang w:val="ro-RO"/>
        </w:rPr>
        <w:t>selecţie</w:t>
      </w:r>
      <w:proofErr w:type="spellEnd"/>
      <w:r w:rsidR="00D96CD9" w:rsidRPr="00743D24">
        <w:rPr>
          <w:rFonts w:ascii="Trebuchet MS" w:hAnsi="Trebuchet MS" w:cs="TrebuchetMS,Bold"/>
          <w:b/>
          <w:bCs/>
          <w:lang w:val="ro-RO"/>
        </w:rPr>
        <w:t xml:space="preserve"> tehnică </w:t>
      </w:r>
      <w:proofErr w:type="spellStart"/>
      <w:r w:rsidR="00D96CD9" w:rsidRPr="00743D24">
        <w:rPr>
          <w:rFonts w:ascii="Trebuchet MS" w:hAnsi="Trebuchet MS" w:cs="TrebuchetMS,Bold"/>
          <w:b/>
          <w:bCs/>
          <w:lang w:val="ro-RO"/>
        </w:rPr>
        <w:t>şi</w:t>
      </w:r>
      <w:proofErr w:type="spellEnd"/>
      <w:r w:rsidR="00D96CD9" w:rsidRPr="00743D24">
        <w:rPr>
          <w:rFonts w:ascii="Trebuchet MS" w:hAnsi="Trebuchet MS" w:cs="TrebuchetMS,Bold"/>
          <w:b/>
          <w:bCs/>
          <w:lang w:val="ro-RO"/>
        </w:rPr>
        <w:t xml:space="preserve"> financiară</w:t>
      </w:r>
    </w:p>
    <w:tbl>
      <w:tblPr>
        <w:tblStyle w:val="Tabelgril"/>
        <w:tblW w:w="13055" w:type="dxa"/>
        <w:tblLook w:val="04A0" w:firstRow="1" w:lastRow="0" w:firstColumn="1" w:lastColumn="0" w:noHBand="0" w:noVBand="1"/>
      </w:tblPr>
      <w:tblGrid>
        <w:gridCol w:w="630"/>
        <w:gridCol w:w="3505"/>
        <w:gridCol w:w="7917"/>
        <w:gridCol w:w="1003"/>
      </w:tblGrid>
      <w:tr w:rsidR="004C2E7D" w:rsidRPr="00743D24" w:rsidTr="00743D24">
        <w:trPr>
          <w:cantSplit/>
          <w:tblHeader/>
        </w:trPr>
        <w:tc>
          <w:tcPr>
            <w:tcW w:w="630" w:type="dxa"/>
            <w:shd w:val="clear" w:color="auto" w:fill="BDD6EE" w:themeFill="accent1" w:themeFillTint="66"/>
          </w:tcPr>
          <w:p w:rsidR="00D96CD9" w:rsidRPr="00743D24" w:rsidRDefault="00D96CD9" w:rsidP="00D96CD9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Nr.</w:t>
            </w:r>
          </w:p>
          <w:p w:rsidR="00D96CD9" w:rsidRPr="00743D24" w:rsidRDefault="00D96CD9" w:rsidP="00D96CD9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crt.</w:t>
            </w:r>
          </w:p>
        </w:tc>
        <w:tc>
          <w:tcPr>
            <w:tcW w:w="3505" w:type="dxa"/>
            <w:shd w:val="clear" w:color="auto" w:fill="BDD6EE" w:themeFill="accent1" w:themeFillTint="66"/>
          </w:tcPr>
          <w:p w:rsidR="00D96CD9" w:rsidRPr="00743D24" w:rsidRDefault="00D96CD9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 xml:space="preserve">Criterii de </w:t>
            </w:r>
            <w:proofErr w:type="spellStart"/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selecţie</w:t>
            </w:r>
            <w:proofErr w:type="spellEnd"/>
          </w:p>
        </w:tc>
        <w:tc>
          <w:tcPr>
            <w:tcW w:w="7917" w:type="dxa"/>
            <w:shd w:val="clear" w:color="auto" w:fill="BDD6EE" w:themeFill="accent1" w:themeFillTint="66"/>
          </w:tcPr>
          <w:p w:rsidR="00D96CD9" w:rsidRPr="00743D24" w:rsidRDefault="00D96CD9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proofErr w:type="spellStart"/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Explicaţii</w:t>
            </w:r>
            <w:proofErr w:type="spellEnd"/>
          </w:p>
        </w:tc>
        <w:tc>
          <w:tcPr>
            <w:tcW w:w="0" w:type="auto"/>
            <w:shd w:val="clear" w:color="auto" w:fill="BDD6EE" w:themeFill="accent1" w:themeFillTint="66"/>
          </w:tcPr>
          <w:p w:rsidR="00D96CD9" w:rsidRPr="00743D24" w:rsidRDefault="00D96CD9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Punctaj</w:t>
            </w:r>
          </w:p>
        </w:tc>
      </w:tr>
      <w:tr w:rsidR="004C2E7D" w:rsidRPr="00743D24" w:rsidTr="00743D24">
        <w:tc>
          <w:tcPr>
            <w:tcW w:w="630" w:type="dxa"/>
            <w:shd w:val="clear" w:color="auto" w:fill="DEEAF6" w:themeFill="accent1" w:themeFillTint="33"/>
          </w:tcPr>
          <w:p w:rsidR="00D96CD9" w:rsidRPr="00743D24" w:rsidRDefault="007E562C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  <w:tc>
          <w:tcPr>
            <w:tcW w:w="3505" w:type="dxa"/>
            <w:shd w:val="clear" w:color="auto" w:fill="DEEAF6" w:themeFill="accent1" w:themeFillTint="33"/>
          </w:tcPr>
          <w:p w:rsidR="00D96CD9" w:rsidRPr="00743D24" w:rsidRDefault="007E562C" w:rsidP="00EF7C87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 xml:space="preserve">RELEVANŢĂ </w:t>
            </w:r>
            <w:r w:rsidRPr="00743D24">
              <w:rPr>
                <w:rFonts w:ascii="Trebuchet MS" w:hAnsi="Trebuchet MS" w:cs="TrebuchetMS"/>
                <w:lang w:val="ro-RO"/>
              </w:rPr>
              <w:t>– măsura în care proiectul contribuie la</w:t>
            </w:r>
            <w:r w:rsidR="00EF7C87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realizarea obiectivelor din documentele strategice</w:t>
            </w:r>
            <w:r w:rsidR="00EF7C87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relevante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la soluționarea nevoilor specifice ale grupului</w:t>
            </w:r>
            <w:r w:rsidR="00EF7C87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ţintă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>.</w:t>
            </w:r>
          </w:p>
        </w:tc>
        <w:tc>
          <w:tcPr>
            <w:tcW w:w="7917" w:type="dxa"/>
            <w:shd w:val="clear" w:color="auto" w:fill="DEEAF6" w:themeFill="accent1" w:themeFillTint="33"/>
          </w:tcPr>
          <w:p w:rsidR="007E562C" w:rsidRPr="00743D24" w:rsidRDefault="007E562C" w:rsidP="007E562C">
            <w:pPr>
              <w:autoSpaceDE w:val="0"/>
              <w:autoSpaceDN w:val="0"/>
              <w:adjustRightInd w:val="0"/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</w:pP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Dacă scorul obținut la acest criteriu nu este de minimum 21</w:t>
            </w:r>
            <w:r w:rsidR="00EF7C87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puncte, proiectul nu va mai fi evaluat în continuare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va fi</w:t>
            </w:r>
            <w:r w:rsidR="00EF7C87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declarat respins, în situația în care nu se consideră</w:t>
            </w:r>
          </w:p>
          <w:p w:rsidR="00D96CD9" w:rsidRPr="00743D24" w:rsidRDefault="007E562C" w:rsidP="007E562C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necesară solicitarea de clarificări.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:rsidR="007E562C" w:rsidRPr="00743D24" w:rsidRDefault="007E562C" w:rsidP="007E562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Max. 30</w:t>
            </w:r>
          </w:p>
          <w:p w:rsidR="00D96CD9" w:rsidRPr="00743D24" w:rsidRDefault="007E562C" w:rsidP="007E562C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Min. 21</w:t>
            </w:r>
          </w:p>
        </w:tc>
      </w:tr>
      <w:tr w:rsidR="004C2E7D" w:rsidRPr="00743D24" w:rsidTr="00743D24">
        <w:trPr>
          <w:trHeight w:val="818"/>
        </w:trPr>
        <w:tc>
          <w:tcPr>
            <w:tcW w:w="630" w:type="dxa"/>
            <w:vMerge w:val="restart"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1.1</w:t>
            </w:r>
          </w:p>
        </w:tc>
        <w:tc>
          <w:tcPr>
            <w:tcW w:w="3505" w:type="dxa"/>
            <w:vMerge w:val="restart"/>
          </w:tcPr>
          <w:p w:rsidR="00A32B26" w:rsidRPr="00743D24" w:rsidRDefault="00A32B26" w:rsidP="00725DE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Proiectul contribuie la îndeplinirea obiectivelor din documentele strategice relevante pentru proiect</w:t>
            </w:r>
            <w:r w:rsidR="00FF544B">
              <w:rPr>
                <w:rStyle w:val="Referinnotdesubsol"/>
                <w:rFonts w:ascii="Trebuchet MS" w:hAnsi="Trebuchet MS" w:cs="TrebuchetMS"/>
                <w:lang w:val="ro-RO"/>
              </w:rPr>
              <w:footnoteReference w:id="1"/>
            </w: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.</w:t>
            </w:r>
          </w:p>
        </w:tc>
        <w:tc>
          <w:tcPr>
            <w:tcW w:w="7917" w:type="dxa"/>
          </w:tcPr>
          <w:p w:rsidR="00A32B26" w:rsidRPr="00743D24" w:rsidRDefault="00A32B26" w:rsidP="00A32B26">
            <w:pPr>
              <w:jc w:val="both"/>
              <w:rPr>
                <w:rFonts w:ascii="Trebuchet MS" w:eastAsia="Times New Roman" w:hAnsi="Trebuchet MS" w:cs="Times New Roman"/>
              </w:rPr>
            </w:pPr>
            <w:r w:rsidRPr="00743D24">
              <w:rPr>
                <w:rFonts w:ascii="Trebuchet MS" w:eastAsia="Times New Roman" w:hAnsi="Trebuchet MS" w:cs="Times New Roman"/>
              </w:rPr>
              <w:t xml:space="preserve">Din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descrierea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proiectului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rezultă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acesta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contribuie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la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realizarea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obiectivelor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Planului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de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dezvoltare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regională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aprobat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în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regiunea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de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dezvoltare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în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care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va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fi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implementat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>.</w:t>
            </w:r>
          </w:p>
        </w:tc>
        <w:tc>
          <w:tcPr>
            <w:tcW w:w="0" w:type="auto"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rPr>
          <w:trHeight w:val="800"/>
        </w:trPr>
        <w:tc>
          <w:tcPr>
            <w:tcW w:w="630" w:type="dxa"/>
            <w:vMerge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A32B26" w:rsidRPr="00743D24" w:rsidRDefault="00A32B26" w:rsidP="00A32B2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A32B26" w:rsidRPr="00743D24" w:rsidRDefault="00A32B26" w:rsidP="00A32B26">
            <w:pPr>
              <w:jc w:val="both"/>
              <w:rPr>
                <w:rFonts w:ascii="Trebuchet MS" w:eastAsia="Times New Roman" w:hAnsi="Trebuchet MS" w:cs="Times New Roman"/>
              </w:rPr>
            </w:pPr>
            <w:r w:rsidRPr="00743D24">
              <w:rPr>
                <w:rFonts w:ascii="Trebuchet MS" w:eastAsia="Times New Roman" w:hAnsi="Trebuchet MS" w:cs="Times New Roman"/>
              </w:rPr>
              <w:t xml:space="preserve">Din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descrierea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proiectului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rezultă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acesta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contribuie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la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realizarea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obiectivelor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Programului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Operaţional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Capital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Uman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2014-2020,</w:t>
            </w:r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Axa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prioritară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2 –</w:t>
            </w:r>
            <w:r w:rsidRPr="00743D24">
              <w:rPr>
                <w:rFonts w:ascii="Trebuchet MS" w:eastAsia="Times New Roman" w:hAnsi="Trebuchet MS" w:cs="Times New Roman"/>
                <w:i/>
              </w:rPr>
              <w:t xml:space="preserve">,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Obiective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specifice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2.1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si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>respectiv</w:t>
            </w:r>
            <w:proofErr w:type="spellEnd"/>
            <w:r w:rsidRPr="00743D24">
              <w:rPr>
                <w:rFonts w:ascii="Trebuchet MS" w:eastAsia="Times New Roman" w:hAnsi="Trebuchet MS" w:cs="Times New Roman"/>
                <w:bCs/>
                <w:i/>
              </w:rPr>
              <w:t xml:space="preserve"> 2.2</w:t>
            </w:r>
          </w:p>
        </w:tc>
        <w:tc>
          <w:tcPr>
            <w:tcW w:w="0" w:type="auto"/>
          </w:tcPr>
          <w:p w:rsidR="00A32B26" w:rsidRPr="00743D24" w:rsidRDefault="006A52CD" w:rsidP="00A32B26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A32B26" w:rsidRPr="00743D24" w:rsidRDefault="00A32B26" w:rsidP="00A32B2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A32B26" w:rsidRPr="00743D24" w:rsidRDefault="00A32B26">
            <w:pPr>
              <w:jc w:val="both"/>
              <w:rPr>
                <w:rFonts w:ascii="Trebuchet MS" w:eastAsia="Times New Roman" w:hAnsi="Trebuchet MS" w:cs="Times New Roman"/>
              </w:rPr>
            </w:pPr>
            <w:r w:rsidRPr="00743D24">
              <w:rPr>
                <w:rFonts w:ascii="Trebuchet MS" w:eastAsia="Times New Roman" w:hAnsi="Trebuchet MS" w:cs="Times New Roman"/>
              </w:rPr>
              <w:t xml:space="preserve">Din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descrierea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proiectului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rezultă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acesta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contribuie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la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realizarea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obiectivelor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Strategiei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naționale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pentru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competitivitate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2014-2020.</w:t>
            </w:r>
          </w:p>
        </w:tc>
        <w:tc>
          <w:tcPr>
            <w:tcW w:w="0" w:type="auto"/>
          </w:tcPr>
          <w:p w:rsidR="00A32B26" w:rsidRPr="00743D24" w:rsidRDefault="006A52CD" w:rsidP="00A32B26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</w:tr>
      <w:tr w:rsidR="004C2E7D" w:rsidRPr="00743D24" w:rsidTr="00743D24">
        <w:trPr>
          <w:trHeight w:val="1007"/>
        </w:trPr>
        <w:tc>
          <w:tcPr>
            <w:tcW w:w="630" w:type="dxa"/>
            <w:vMerge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A32B26" w:rsidRPr="00743D24" w:rsidRDefault="00A32B26" w:rsidP="00A32B2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A32B26" w:rsidRPr="00743D24" w:rsidRDefault="00A32B26" w:rsidP="00A32B26">
            <w:pPr>
              <w:spacing w:after="240"/>
              <w:jc w:val="both"/>
              <w:rPr>
                <w:rFonts w:ascii="Trebuchet MS" w:eastAsia="Times New Roman" w:hAnsi="Trebuchet MS" w:cs="Times New Roman"/>
              </w:rPr>
            </w:pPr>
            <w:r w:rsidRPr="00743D24">
              <w:rPr>
                <w:rFonts w:ascii="Trebuchet MS" w:eastAsia="Times New Roman" w:hAnsi="Trebuchet MS" w:cs="Times New Roman"/>
              </w:rPr>
              <w:t xml:space="preserve">Din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descrierea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proiectului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rezultă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acesta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contribuie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la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realizarea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obiectivelor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Strategiei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guvernamentale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pentru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dezvoltarea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sectorului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întreprinderilor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mici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și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mijlocii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și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îmbunătățirea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mediului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de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afaceri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din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România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-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Orizont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2020.</w:t>
            </w:r>
          </w:p>
        </w:tc>
        <w:tc>
          <w:tcPr>
            <w:tcW w:w="0" w:type="auto"/>
          </w:tcPr>
          <w:p w:rsidR="00A32B26" w:rsidRPr="00743D24" w:rsidRDefault="006B70CF" w:rsidP="00A32B26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A32B26" w:rsidRPr="00743D24" w:rsidRDefault="00A32B26" w:rsidP="00A32B2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A32B26" w:rsidRPr="00743D24" w:rsidRDefault="00A32B26">
            <w:pPr>
              <w:jc w:val="both"/>
              <w:rPr>
                <w:rFonts w:ascii="Trebuchet MS" w:eastAsia="Times New Roman" w:hAnsi="Trebuchet MS" w:cs="Times New Roman"/>
              </w:rPr>
            </w:pPr>
            <w:r w:rsidRPr="00743D24">
              <w:rPr>
                <w:rFonts w:ascii="Trebuchet MS" w:eastAsia="Times New Roman" w:hAnsi="Trebuchet MS" w:cs="Times New Roman"/>
              </w:rPr>
              <w:t xml:space="preserve">Din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descrierea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proiectului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rezultă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acesta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contribuie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la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realizarea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obiectivelor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Strategiei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naționale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pentru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incluziunea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socială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și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reducerea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sărăciei</w:t>
            </w:r>
            <w:proofErr w:type="spellEnd"/>
            <w:r w:rsidR="006A52CD"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2015-2020</w:t>
            </w:r>
          </w:p>
        </w:tc>
        <w:tc>
          <w:tcPr>
            <w:tcW w:w="0" w:type="auto"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A32B26" w:rsidRPr="00743D24" w:rsidRDefault="00A32B26" w:rsidP="00A32B2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A32B26" w:rsidRPr="00743D24" w:rsidRDefault="00A32B26" w:rsidP="00A32B26">
            <w:pPr>
              <w:jc w:val="both"/>
              <w:rPr>
                <w:rFonts w:ascii="Trebuchet MS" w:eastAsia="Times New Roman" w:hAnsi="Trebuchet MS" w:cs="Times New Roman"/>
              </w:rPr>
            </w:pPr>
            <w:r w:rsidRPr="00743D24">
              <w:rPr>
                <w:rFonts w:ascii="Trebuchet MS" w:eastAsia="Times New Roman" w:hAnsi="Trebuchet MS" w:cs="Times New Roman"/>
              </w:rPr>
              <w:t xml:space="preserve">Din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descrierea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proiectului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rezultă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că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acesta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contribuie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la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realizarea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</w:rPr>
              <w:t>obiectivelor</w:t>
            </w:r>
            <w:proofErr w:type="spellEnd"/>
            <w:r w:rsidRPr="00743D24">
              <w:rPr>
                <w:rFonts w:ascii="Trebuchet MS" w:eastAsia="Times New Roman" w:hAnsi="Trebuchet MS" w:cs="Times New Roman"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Strategiei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naționale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de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ocupare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a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forței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de </w:t>
            </w:r>
            <w:proofErr w:type="spellStart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>muncă</w:t>
            </w:r>
            <w:proofErr w:type="spellEnd"/>
            <w:r w:rsidRPr="00743D24">
              <w:rPr>
                <w:rFonts w:ascii="Trebuchet MS" w:eastAsia="Times New Roman" w:hAnsi="Trebuchet MS" w:cs="Times New Roman"/>
                <w:i/>
                <w:iCs/>
              </w:rPr>
              <w:t xml:space="preserve"> 2014-2020.</w:t>
            </w:r>
          </w:p>
        </w:tc>
        <w:tc>
          <w:tcPr>
            <w:tcW w:w="0" w:type="auto"/>
          </w:tcPr>
          <w:p w:rsidR="00A32B26" w:rsidRPr="00743D24" w:rsidRDefault="00A32B26" w:rsidP="00A32B26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</w:tr>
      <w:tr w:rsidR="00731549" w:rsidRPr="00743D24" w:rsidTr="00743D24">
        <w:tc>
          <w:tcPr>
            <w:tcW w:w="630" w:type="dxa"/>
            <w:vMerge w:val="restart"/>
          </w:tcPr>
          <w:p w:rsidR="00731549" w:rsidRPr="00743D24" w:rsidRDefault="00731549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1.2</w:t>
            </w:r>
          </w:p>
        </w:tc>
        <w:tc>
          <w:tcPr>
            <w:tcW w:w="3505" w:type="dxa"/>
            <w:vMerge w:val="restart"/>
          </w:tcPr>
          <w:p w:rsidR="00731549" w:rsidRPr="00743D24" w:rsidRDefault="00731549" w:rsidP="00EF7C8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Grupul țintă este definit clar și cuantificat, în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relaţie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cu analiza de nevoi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resursele din cadrul proiectului</w:t>
            </w:r>
          </w:p>
        </w:tc>
        <w:tc>
          <w:tcPr>
            <w:tcW w:w="7917" w:type="dxa"/>
          </w:tcPr>
          <w:p w:rsidR="00731549" w:rsidRPr="00743D24" w:rsidRDefault="00731549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Natura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dimensiunea grupului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ţintă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(compus doar din persoanele care beneficiază în mod direct de activitățile proiectului) sunt luate în considerare in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functie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de natura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complexitatea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activităţilor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implementate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de resursele</w:t>
            </w:r>
          </w:p>
          <w:p w:rsidR="00731549" w:rsidRDefault="00731549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puse la dispoziție prin proiect</w:t>
            </w: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 xml:space="preserve"> </w:t>
            </w:r>
          </w:p>
          <w:p w:rsidR="00731549" w:rsidRDefault="00731549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</w:p>
          <w:p w:rsidR="00731549" w:rsidRPr="00743D24" w:rsidRDefault="00731549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</w:p>
        </w:tc>
        <w:tc>
          <w:tcPr>
            <w:tcW w:w="0" w:type="auto"/>
          </w:tcPr>
          <w:p w:rsidR="00731549" w:rsidRPr="00743D24" w:rsidRDefault="00731549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731549" w:rsidRPr="00743D24" w:rsidTr="00743D24">
        <w:tc>
          <w:tcPr>
            <w:tcW w:w="630" w:type="dxa"/>
            <w:vMerge/>
          </w:tcPr>
          <w:p w:rsidR="00731549" w:rsidRPr="00743D24" w:rsidRDefault="00731549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731549" w:rsidRPr="00743D24" w:rsidRDefault="00731549" w:rsidP="00EF7C8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731549" w:rsidRPr="00372E8C" w:rsidRDefault="00731549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372E8C">
              <w:rPr>
                <w:rFonts w:ascii="Trebuchet MS" w:hAnsi="Trebuchet MS" w:cs="TrebuchetMS,Bold"/>
                <w:bCs/>
                <w:lang w:val="ro-RO"/>
              </w:rPr>
              <w:t xml:space="preserve">Categoriile de grup </w:t>
            </w:r>
            <w:proofErr w:type="spellStart"/>
            <w:r w:rsidRPr="00372E8C">
              <w:rPr>
                <w:rFonts w:ascii="Trebuchet MS" w:hAnsi="Trebuchet MS" w:cs="TrebuchetMS,Bold"/>
                <w:bCs/>
                <w:lang w:val="ro-RO"/>
              </w:rPr>
              <w:t>ţintă</w:t>
            </w:r>
            <w:proofErr w:type="spellEnd"/>
            <w:r w:rsidRPr="00372E8C">
              <w:rPr>
                <w:rFonts w:ascii="Trebuchet MS" w:hAnsi="Trebuchet MS" w:cs="TrebuchetMS,Bold"/>
                <w:bCs/>
                <w:lang w:val="ro-RO"/>
              </w:rPr>
              <w:t xml:space="preserve"> sunt clar delimitate </w:t>
            </w:r>
            <w:proofErr w:type="spellStart"/>
            <w:r w:rsidRPr="00372E8C">
              <w:rPr>
                <w:rFonts w:ascii="Trebuchet MS" w:hAnsi="Trebuchet MS" w:cs="TrebuchetMS,Bold"/>
                <w:bCs/>
                <w:lang w:val="ro-RO"/>
              </w:rPr>
              <w:t>şi</w:t>
            </w:r>
            <w:proofErr w:type="spellEnd"/>
            <w:r w:rsidRPr="00372E8C">
              <w:rPr>
                <w:rFonts w:ascii="Trebuchet MS" w:hAnsi="Trebuchet MS" w:cs="TrebuchetMS,Bold"/>
                <w:bCs/>
                <w:lang w:val="ro-RO"/>
              </w:rPr>
              <w:t xml:space="preserve"> identificate inclusiv din perspectiva geografică </w:t>
            </w:r>
            <w:proofErr w:type="spellStart"/>
            <w:r w:rsidRPr="00372E8C">
              <w:rPr>
                <w:rFonts w:ascii="Trebuchet MS" w:hAnsi="Trebuchet MS" w:cs="TrebuchetMS,Bold"/>
                <w:bCs/>
                <w:lang w:val="ro-RO"/>
              </w:rPr>
              <w:t>şi</w:t>
            </w:r>
            <w:proofErr w:type="spellEnd"/>
            <w:r w:rsidRPr="00372E8C">
              <w:rPr>
                <w:rFonts w:ascii="Trebuchet MS" w:hAnsi="Trebuchet MS" w:cs="TrebuchetMS,Bold"/>
                <w:bCs/>
                <w:lang w:val="ro-RO"/>
              </w:rPr>
              <w:t xml:space="preserve"> a nevoilor</w:t>
            </w:r>
          </w:p>
        </w:tc>
        <w:tc>
          <w:tcPr>
            <w:tcW w:w="0" w:type="auto"/>
          </w:tcPr>
          <w:p w:rsidR="00731549" w:rsidRDefault="00731549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A32B26" w:rsidRPr="00743D24" w:rsidRDefault="00A32B26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1.3</w:t>
            </w:r>
          </w:p>
        </w:tc>
        <w:tc>
          <w:tcPr>
            <w:tcW w:w="3505" w:type="dxa"/>
            <w:vMerge w:val="restart"/>
          </w:tcPr>
          <w:p w:rsidR="00A32B26" w:rsidRPr="00743D24" w:rsidRDefault="00A32B26" w:rsidP="00EF7C87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Nevoile grupului țintă sunt clar identificate, fundamentate prin analiza proprie a solicitantului, sunt specifice proiectului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corelate cu obiectivele acestuia (se va face referire la sursele de informații pentru analiza de nevoi realizată de solicitant)</w:t>
            </w:r>
          </w:p>
        </w:tc>
        <w:tc>
          <w:tcPr>
            <w:tcW w:w="7917" w:type="dxa"/>
          </w:tcPr>
          <w:p w:rsidR="00A32B26" w:rsidRPr="00743D24" w:rsidRDefault="00A32B26" w:rsidP="00743D24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Nevoile grupului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ţintă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vizat prin proiect sunt identificate de către solicitant pe baza unei analize proprii, având ca surse alte studii, date statistice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>/sau cercetarea proprie</w:t>
            </w:r>
          </w:p>
        </w:tc>
        <w:tc>
          <w:tcPr>
            <w:tcW w:w="0" w:type="auto"/>
          </w:tcPr>
          <w:p w:rsidR="00A32B26" w:rsidRPr="00743D24" w:rsidRDefault="005C00CB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A32B26" w:rsidRPr="00743D24" w:rsidRDefault="00A32B26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A32B26" w:rsidRPr="00743D24" w:rsidRDefault="00A32B26" w:rsidP="00EF7C87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A32B26" w:rsidRPr="00743D24" w:rsidRDefault="00A32B26">
            <w:pPr>
              <w:autoSpaceDE w:val="0"/>
              <w:autoSpaceDN w:val="0"/>
              <w:adjustRightInd w:val="0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Wingdings3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Proiectul prezintă detaliat metodologia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rezultatele</w:t>
            </w:r>
            <w:r w:rsidR="005C00CB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analizei</w:t>
            </w:r>
          </w:p>
        </w:tc>
        <w:tc>
          <w:tcPr>
            <w:tcW w:w="0" w:type="auto"/>
          </w:tcPr>
          <w:p w:rsidR="00A32B26" w:rsidRPr="00743D24" w:rsidRDefault="00A32B26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</w:tcPr>
          <w:p w:rsidR="00D96CD9" w:rsidRPr="00743D24" w:rsidRDefault="006E6161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1.4</w:t>
            </w:r>
          </w:p>
        </w:tc>
        <w:tc>
          <w:tcPr>
            <w:tcW w:w="3505" w:type="dxa"/>
          </w:tcPr>
          <w:p w:rsidR="00D96CD9" w:rsidRPr="00743D24" w:rsidRDefault="006E6161" w:rsidP="00416ACB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Proiectul contribuie prin activitățile propuse la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promovarea temelor orizontale din POCU 2014-2020,</w:t>
            </w:r>
            <w:r w:rsidR="006B70CF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conform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specificaţiilor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din Ghidului Solicitantului -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Condiții Specifice (dezvoltare durabilă, egalitate de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şanse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, nediscriminare, cooperare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transnaţională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>–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 acolo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unde este cazul)</w:t>
            </w:r>
          </w:p>
        </w:tc>
        <w:tc>
          <w:tcPr>
            <w:tcW w:w="7917" w:type="dxa"/>
          </w:tcPr>
          <w:p w:rsidR="00D96CD9" w:rsidRPr="00743D24" w:rsidRDefault="00B37156" w:rsidP="00743D24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Este prezentată în proiect modalitatea în care sunt</w:t>
            </w:r>
            <w:r w:rsidR="005C00CB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respectate temele orizontale ale UE, specificate în Ghidul</w:t>
            </w:r>
            <w:r w:rsidR="005C00CB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Solicitantului - Condiții Specifice pentru domeniul respectiv</w:t>
            </w:r>
          </w:p>
        </w:tc>
        <w:tc>
          <w:tcPr>
            <w:tcW w:w="0" w:type="auto"/>
          </w:tcPr>
          <w:p w:rsidR="00D96CD9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</w:tcPr>
          <w:p w:rsidR="00D96CD9" w:rsidRPr="00743D24" w:rsidRDefault="0014208B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1.5</w:t>
            </w:r>
          </w:p>
        </w:tc>
        <w:tc>
          <w:tcPr>
            <w:tcW w:w="3505" w:type="dxa"/>
          </w:tcPr>
          <w:p w:rsidR="00D96CD9" w:rsidRPr="00743D24" w:rsidRDefault="0014208B" w:rsidP="00416ACB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Proiectul contribuie prin activitățile propuse la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promovarea temelor secundare din POCU 2014-2020,conform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specificaţiilor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din Ghidului Solicitantului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(utilizare TIC, inovare socială)</w:t>
            </w:r>
          </w:p>
        </w:tc>
        <w:tc>
          <w:tcPr>
            <w:tcW w:w="7917" w:type="dxa"/>
          </w:tcPr>
          <w:p w:rsidR="00D96CD9" w:rsidRPr="00743D24" w:rsidRDefault="00B37156" w:rsidP="00743D24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Wingdings3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Este prezentată în proiect modalitatea în care sunt</w:t>
            </w:r>
            <w:r w:rsidR="005C00CB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respectate temele secundare ale UE, specificate în Ghidul</w:t>
            </w:r>
            <w:r w:rsidR="005C00CB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Solicitantului - Condiții Specifice pentru domeniul respectiv</w:t>
            </w:r>
          </w:p>
        </w:tc>
        <w:tc>
          <w:tcPr>
            <w:tcW w:w="0" w:type="auto"/>
          </w:tcPr>
          <w:p w:rsidR="00D96CD9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6B70CF" w:rsidRPr="00743D24" w:rsidRDefault="006B70CF" w:rsidP="007967B8">
            <w:pPr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1.6</w:t>
            </w:r>
          </w:p>
        </w:tc>
        <w:tc>
          <w:tcPr>
            <w:tcW w:w="3505" w:type="dxa"/>
            <w:vMerge w:val="restart"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Proiectul include descrierea clară a solicitantului și, după caz, a partenerilor, a rolului acestora, a utilității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relevanţei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experienței fiecărui membru al parteneriatului în raport cu </w:t>
            </w:r>
            <w:r w:rsidRPr="00743D24">
              <w:rPr>
                <w:rFonts w:ascii="Trebuchet MS" w:hAnsi="Trebuchet MS" w:cs="TrebuchetMS"/>
                <w:lang w:val="ro-RO"/>
              </w:rPr>
              <w:lastRenderedPageBreak/>
              <w:t xml:space="preserve">nevoile identificate ale grupului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ţintă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cu obiectivele proiectului</w:t>
            </w:r>
          </w:p>
        </w:tc>
        <w:tc>
          <w:tcPr>
            <w:tcW w:w="7917" w:type="dxa"/>
          </w:tcPr>
          <w:p w:rsidR="006B70CF" w:rsidRPr="00743D24" w:rsidRDefault="006B70CF">
            <w:pPr>
              <w:autoSpaceDE w:val="0"/>
              <w:autoSpaceDN w:val="0"/>
              <w:adjustRightInd w:val="0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lastRenderedPageBreak/>
              <w:t xml:space="preserve">Este descrisă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experienţa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solicitantului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a partenerilor,</w:t>
            </w:r>
            <w:r w:rsidR="000839A4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implicarea acestora în proiect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sunt prezentate resursele</w:t>
            </w:r>
            <w:r w:rsidR="000839A4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materiale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umane pe care le are fiecare la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dispoziţie</w:t>
            </w:r>
            <w:proofErr w:type="spellEnd"/>
            <w:r w:rsidR="000839A4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pentru implementarea proiectului</w:t>
            </w:r>
          </w:p>
        </w:tc>
        <w:tc>
          <w:tcPr>
            <w:tcW w:w="0" w:type="auto"/>
          </w:tcPr>
          <w:p w:rsidR="006B70CF" w:rsidRPr="00743D24" w:rsidRDefault="005C00CB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6B70CF" w:rsidRPr="00743D24" w:rsidRDefault="006B70CF" w:rsidP="007967B8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6B70CF" w:rsidRPr="00743D24" w:rsidRDefault="006B70CF" w:rsidP="00B37156">
            <w:pPr>
              <w:autoSpaceDE w:val="0"/>
              <w:autoSpaceDN w:val="0"/>
              <w:adjustRightInd w:val="0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Wingdings3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Experiența solicitantului și, dacă e cazul, fiecare dintre parteneri în cadrul proiectului are legătură directă cu activitățile pe care le va implementa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4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</w:p>
        </w:tc>
        <w:tc>
          <w:tcPr>
            <w:tcW w:w="3505" w:type="dxa"/>
            <w:vMerge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</w:p>
        </w:tc>
        <w:tc>
          <w:tcPr>
            <w:tcW w:w="7917" w:type="dxa"/>
          </w:tcPr>
          <w:p w:rsidR="006B70CF" w:rsidRPr="00743D24" w:rsidRDefault="006B70CF" w:rsidP="00743D24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Wingdings3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Implicarea partenerului în proiect aduce plus-valoare,</w:t>
            </w:r>
            <w:r w:rsidR="000839A4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maximizând rezultatele proiectului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calitatea acestora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</w:tr>
      <w:tr w:rsidR="004C2E7D" w:rsidRPr="00743D24" w:rsidTr="00743D24">
        <w:tc>
          <w:tcPr>
            <w:tcW w:w="630" w:type="dxa"/>
            <w:shd w:val="clear" w:color="auto" w:fill="DEEAF6" w:themeFill="accent1" w:themeFillTint="33"/>
          </w:tcPr>
          <w:p w:rsidR="00D96CD9" w:rsidRPr="00743D24" w:rsidRDefault="00C503B3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lastRenderedPageBreak/>
              <w:t>2</w:t>
            </w:r>
          </w:p>
        </w:tc>
        <w:tc>
          <w:tcPr>
            <w:tcW w:w="3505" w:type="dxa"/>
            <w:shd w:val="clear" w:color="auto" w:fill="DEEAF6" w:themeFill="accent1" w:themeFillTint="33"/>
          </w:tcPr>
          <w:p w:rsidR="00D96CD9" w:rsidRPr="00743D24" w:rsidRDefault="00C503B3" w:rsidP="00416ACB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 xml:space="preserve">EFICACITATE </w:t>
            </w:r>
            <w:r w:rsidRPr="00743D24">
              <w:rPr>
                <w:rFonts w:ascii="Trebuchet MS" w:hAnsi="Trebuchet MS" w:cs="TrebuchetMS"/>
                <w:lang w:val="ro-RO"/>
              </w:rPr>
              <w:t>– măsura în care rezultatele proiectului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contribuie la atingerea obiectivelor propuse</w:t>
            </w:r>
          </w:p>
        </w:tc>
        <w:tc>
          <w:tcPr>
            <w:tcW w:w="7917" w:type="dxa"/>
            <w:shd w:val="clear" w:color="auto" w:fill="DEEAF6" w:themeFill="accent1" w:themeFillTint="33"/>
          </w:tcPr>
          <w:p w:rsidR="00C503B3" w:rsidRPr="00743D24" w:rsidRDefault="00C503B3" w:rsidP="00C503B3">
            <w:pPr>
              <w:autoSpaceDE w:val="0"/>
              <w:autoSpaceDN w:val="0"/>
              <w:adjustRightInd w:val="0"/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</w:pP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Dacă scorul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obţinut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la acest criteriu nu este de minimum 21</w:t>
            </w:r>
            <w:r w:rsidR="00416ACB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puncte, proiectul nu va mai fi evaluat în continuare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va fi</w:t>
            </w:r>
            <w:r w:rsidR="00416ACB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declarat respins, în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situaţia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în care nu se consideră</w:t>
            </w:r>
          </w:p>
          <w:p w:rsidR="00D96CD9" w:rsidRPr="00743D24" w:rsidRDefault="00C503B3" w:rsidP="00C503B3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necesară solicitarea de clarificări.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:rsidR="00C503B3" w:rsidRPr="00743D24" w:rsidRDefault="00C503B3" w:rsidP="00C503B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Max. 30</w:t>
            </w:r>
          </w:p>
          <w:p w:rsidR="00D96CD9" w:rsidRPr="00743D24" w:rsidRDefault="00C503B3" w:rsidP="00C503B3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Min. 21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2.1</w:t>
            </w:r>
          </w:p>
        </w:tc>
        <w:tc>
          <w:tcPr>
            <w:tcW w:w="3505" w:type="dxa"/>
            <w:vMerge w:val="restart"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Indicatorii de realizare imediată sunt rezultatul direct al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activităţilor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proiectului,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ţintele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sunt realiste (cuantificate corect)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conduc la îndeplinirea obiectivelor proiectului</w:t>
            </w:r>
          </w:p>
        </w:tc>
        <w:tc>
          <w:tcPr>
            <w:tcW w:w="7917" w:type="dxa"/>
          </w:tcPr>
          <w:p w:rsidR="006B70CF" w:rsidRPr="00743D24" w:rsidRDefault="006B70CF" w:rsidP="00A70DAE">
            <w:pPr>
              <w:autoSpaceDE w:val="0"/>
              <w:autoSpaceDN w:val="0"/>
              <w:adjustRightInd w:val="0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Există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corelaţie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între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, realizările imediate (natură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)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grupul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ţintă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(natură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dimensiune)</w:t>
            </w:r>
            <w:r w:rsidRPr="00743D24">
              <w:rPr>
                <w:rFonts w:ascii="Trebuchet MS" w:eastAsia="Wingdings3" w:hAnsi="Trebuchet MS" w:cs="Wingdings3"/>
                <w:lang w:val="ro-RO"/>
              </w:rPr>
              <w:t xml:space="preserve"> </w:t>
            </w:r>
          </w:p>
          <w:p w:rsidR="006B70CF" w:rsidRPr="00743D24" w:rsidRDefault="006B70CF" w:rsidP="00A70DAE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4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6B70CF" w:rsidRPr="00743D24" w:rsidRDefault="006B70CF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6B70CF" w:rsidRPr="00743D24" w:rsidRDefault="006B70CF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Wingdings3"/>
                <w:lang w:val="ro-RO"/>
              </w:rPr>
            </w:pP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sunt descrise detaliat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contribuie în mod direct la atingerea indicatorilor de realizare imediată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propuşi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prin proiect, având în vedere resursele financiare, umane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materiale ale proiectului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4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6B70CF" w:rsidRPr="00743D24" w:rsidRDefault="006B70CF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6B70CF" w:rsidRPr="00743D24" w:rsidRDefault="006B70CF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Wingdings3"/>
                <w:lang w:val="ro-RO"/>
              </w:rPr>
            </w:pP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Ţintele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propuse sunt stabilite în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funcţie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de tipul</w:t>
            </w:r>
            <w:r w:rsidR="00423EE1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activităţilor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, graficul de planificare 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activităţilor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>, resursele</w:t>
            </w:r>
            <w:r w:rsidR="00423EE1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prevăzute, natura rezultatelor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rPr>
          <w:trHeight w:val="458"/>
        </w:trPr>
        <w:tc>
          <w:tcPr>
            <w:tcW w:w="630" w:type="dxa"/>
            <w:vMerge w:val="restart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2.2</w:t>
            </w:r>
          </w:p>
        </w:tc>
        <w:tc>
          <w:tcPr>
            <w:tcW w:w="3505" w:type="dxa"/>
            <w:vMerge w:val="restart"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Indicatorii de rezultat sunt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corelaţi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cu obiectivele proiectului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conduc la îndeplinirea obiectivelor de program</w:t>
            </w:r>
          </w:p>
        </w:tc>
        <w:tc>
          <w:tcPr>
            <w:tcW w:w="7917" w:type="dxa"/>
          </w:tcPr>
          <w:p w:rsidR="006B70CF" w:rsidRPr="00743D24" w:rsidRDefault="006B70CF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Există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corelaţie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între realizările imediate, rezultatele</w:t>
            </w:r>
            <w:r w:rsidR="00423EE1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(natură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)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obiectivele de program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6B70CF" w:rsidRPr="00743D24" w:rsidRDefault="006B70CF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6B70CF" w:rsidRPr="00743D24" w:rsidRDefault="006B70CF" w:rsidP="00416ACB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6B70CF" w:rsidRPr="00743D24" w:rsidRDefault="006B70CF" w:rsidP="00A70DAE">
            <w:pPr>
              <w:autoSpaceDE w:val="0"/>
              <w:autoSpaceDN w:val="0"/>
              <w:adjustRightInd w:val="0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Rezultatele proiectului contribuie la realizarea obiectivelor de program aferente domeniului respectiv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4</w:t>
            </w:r>
          </w:p>
        </w:tc>
      </w:tr>
      <w:tr w:rsidR="004C2E7D" w:rsidRPr="00743D24" w:rsidTr="00743D24">
        <w:tc>
          <w:tcPr>
            <w:tcW w:w="630" w:type="dxa"/>
          </w:tcPr>
          <w:p w:rsidR="00D96CD9" w:rsidRPr="00743D24" w:rsidRDefault="00A70DAE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2.3</w:t>
            </w:r>
          </w:p>
        </w:tc>
        <w:tc>
          <w:tcPr>
            <w:tcW w:w="3505" w:type="dxa"/>
          </w:tcPr>
          <w:p w:rsidR="00D96CD9" w:rsidRPr="00743D24" w:rsidRDefault="00A70DAE" w:rsidP="00416ACB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Este identificată modalitatea de recrutare a grupului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="008B0122" w:rsidRPr="00743D24">
              <w:rPr>
                <w:rFonts w:ascii="Trebuchet MS" w:hAnsi="Trebuchet MS" w:cs="TrebuchetMS"/>
                <w:lang w:val="ro-RO"/>
              </w:rPr>
              <w:t>ţ</w:t>
            </w:r>
            <w:r w:rsidRPr="00743D24">
              <w:rPr>
                <w:rFonts w:ascii="Trebuchet MS" w:hAnsi="Trebuchet MS" w:cs="TrebuchetMS"/>
                <w:lang w:val="ro-RO"/>
              </w:rPr>
              <w:t>intă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="008B0122" w:rsidRPr="00743D24">
              <w:rPr>
                <w:rFonts w:ascii="Trebuchet MS" w:hAnsi="Trebuchet MS" w:cs="Arial"/>
                <w:lang w:val="ro-RO"/>
              </w:rPr>
              <w:t>ş</w:t>
            </w:r>
            <w:r w:rsidRPr="00743D24">
              <w:rPr>
                <w:rFonts w:ascii="Trebuchet MS" w:hAnsi="Trebuchet MS" w:cs="TrebuchetMS"/>
                <w:lang w:val="ro-RO"/>
              </w:rPr>
              <w:t>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proiectul justifică de ce sunt abordate anumite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categorii specifice de persoane care fac parte din grupul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="008B0122" w:rsidRPr="00743D24">
              <w:rPr>
                <w:rFonts w:ascii="Trebuchet MS" w:hAnsi="Trebuchet MS" w:cs="Arial"/>
                <w:lang w:val="ro-RO"/>
              </w:rPr>
              <w:t>ţ</w:t>
            </w:r>
            <w:r w:rsidRPr="00743D24">
              <w:rPr>
                <w:rFonts w:ascii="Trebuchet MS" w:hAnsi="Trebuchet MS" w:cs="TrebuchetMS"/>
                <w:lang w:val="ro-RO"/>
              </w:rPr>
              <w:t>intă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(în cazul în care această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condi</w:t>
            </w:r>
            <w:r w:rsidR="008B0122" w:rsidRPr="00743D24">
              <w:rPr>
                <w:rFonts w:ascii="Trebuchet MS" w:hAnsi="Trebuchet MS" w:cs="Arial"/>
                <w:lang w:val="ro-RO"/>
              </w:rPr>
              <w:t>ţ</w:t>
            </w:r>
            <w:r w:rsidRPr="00743D24">
              <w:rPr>
                <w:rFonts w:ascii="Trebuchet MS" w:hAnsi="Trebuchet MS" w:cs="TrebuchetMS"/>
                <w:lang w:val="ro-RO"/>
              </w:rPr>
              <w:t>ie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este aplicabilă</w:t>
            </w:r>
            <w:r w:rsidR="00416ACB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în contextul Ghidului Solicitantului)</w:t>
            </w:r>
          </w:p>
        </w:tc>
        <w:tc>
          <w:tcPr>
            <w:tcW w:w="7917" w:type="dxa"/>
          </w:tcPr>
          <w:p w:rsidR="00D96CD9" w:rsidRPr="00743D24" w:rsidRDefault="00A70DAE" w:rsidP="00743D24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Se oferă detalii privind modalitatea de identificare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="003F27D2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implicare a membrilor grupului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ţintă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în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activităţile</w:t>
            </w:r>
            <w:proofErr w:type="spellEnd"/>
            <w:r w:rsidR="003F27D2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proiectului, asigurarea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prezenţei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numărului de membri</w:t>
            </w:r>
            <w:r w:rsidR="003F27D2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propus, ca de exemplu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prezenţa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la sesiuni de instruire)</w:t>
            </w:r>
          </w:p>
        </w:tc>
        <w:tc>
          <w:tcPr>
            <w:tcW w:w="0" w:type="auto"/>
          </w:tcPr>
          <w:p w:rsidR="00D96CD9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2.4</w:t>
            </w:r>
          </w:p>
        </w:tc>
        <w:tc>
          <w:tcPr>
            <w:tcW w:w="3505" w:type="dxa"/>
            <w:vMerge w:val="restart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Proiectul prezintă valoare adăugată</w:t>
            </w:r>
          </w:p>
        </w:tc>
        <w:tc>
          <w:tcPr>
            <w:tcW w:w="7917" w:type="dxa"/>
          </w:tcPr>
          <w:p w:rsidR="006B70CF" w:rsidRPr="00743D24" w:rsidRDefault="006B70CF">
            <w:pPr>
              <w:autoSpaceDE w:val="0"/>
              <w:autoSpaceDN w:val="0"/>
              <w:adjustRightInd w:val="0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Sunt descrise beneficiile suplimentare pe care membrii</w:t>
            </w:r>
            <w:r w:rsidR="003F27D2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grupului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ţintă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le primesc exclusiv ca urmare a implementării proiectului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6B70CF" w:rsidRPr="00743D24" w:rsidRDefault="006B70CF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6B70CF" w:rsidRPr="00743D24" w:rsidRDefault="006B70CF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6B70CF" w:rsidRPr="00743D24" w:rsidRDefault="006B70CF" w:rsidP="00A70DAE">
            <w:pPr>
              <w:autoSpaceDE w:val="0"/>
              <w:autoSpaceDN w:val="0"/>
              <w:adjustRightInd w:val="0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Impactul estimat asupra grupului țintă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asupra domeniului este realist</w:t>
            </w:r>
          </w:p>
        </w:tc>
        <w:tc>
          <w:tcPr>
            <w:tcW w:w="0" w:type="auto"/>
          </w:tcPr>
          <w:p w:rsidR="006B70CF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</w:tr>
      <w:tr w:rsidR="004C2E7D" w:rsidRPr="00743D24" w:rsidTr="00743D24">
        <w:tc>
          <w:tcPr>
            <w:tcW w:w="630" w:type="dxa"/>
          </w:tcPr>
          <w:p w:rsidR="00D96CD9" w:rsidRPr="00743D24" w:rsidRDefault="00A70DAE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2.5</w:t>
            </w:r>
          </w:p>
        </w:tc>
        <w:tc>
          <w:tcPr>
            <w:tcW w:w="3505" w:type="dxa"/>
          </w:tcPr>
          <w:p w:rsidR="00D96CD9" w:rsidRPr="00743D24" w:rsidRDefault="00A70DAE" w:rsidP="00167B21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Proiectul prevede măsuri de monitorizare adecvate în</w:t>
            </w:r>
            <w:r w:rsidR="00167B21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raport cu complexitatea proiectului, </w:t>
            </w:r>
            <w:r w:rsidRPr="00743D24">
              <w:rPr>
                <w:rFonts w:ascii="Trebuchet MS" w:hAnsi="Trebuchet MS" w:cs="TrebuchetMS"/>
                <w:lang w:val="ro-RO"/>
              </w:rPr>
              <w:lastRenderedPageBreak/>
              <w:t>pentru a asigura atingerea rezultatelor vizate</w:t>
            </w:r>
          </w:p>
        </w:tc>
        <w:tc>
          <w:tcPr>
            <w:tcW w:w="7917" w:type="dxa"/>
          </w:tcPr>
          <w:p w:rsidR="00D96CD9" w:rsidRPr="00743D24" w:rsidRDefault="00A70DAE" w:rsidP="00743D24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lastRenderedPageBreak/>
              <w:t>Modalitatea de realizare a monitorizării interne a</w:t>
            </w:r>
            <w:r w:rsidR="003F27D2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activităţilor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proiectului poate constitui o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garanţie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a </w:t>
            </w:r>
            <w:r w:rsidRPr="00743D24">
              <w:rPr>
                <w:rFonts w:ascii="Trebuchet MS" w:hAnsi="Trebuchet MS" w:cs="TrebuchetMS"/>
                <w:lang w:val="ro-RO"/>
              </w:rPr>
              <w:t>atingerii rezultatelor propuse</w:t>
            </w:r>
          </w:p>
        </w:tc>
        <w:tc>
          <w:tcPr>
            <w:tcW w:w="0" w:type="auto"/>
          </w:tcPr>
          <w:p w:rsidR="00D96CD9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</w:tcPr>
          <w:p w:rsidR="00D96CD9" w:rsidRPr="00743D24" w:rsidRDefault="00A70DAE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lastRenderedPageBreak/>
              <w:t>2.6</w:t>
            </w:r>
          </w:p>
        </w:tc>
        <w:tc>
          <w:tcPr>
            <w:tcW w:w="3505" w:type="dxa"/>
          </w:tcPr>
          <w:p w:rsidR="00D96CD9" w:rsidRPr="00743D24" w:rsidRDefault="00A70DAE" w:rsidP="00167B21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În proiect sunt identificate supozițiile și riscurile care pot</w:t>
            </w:r>
            <w:r w:rsidR="00167B21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afecta atingerea obiectivelor proiectului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este prevăzut</w:t>
            </w:r>
            <w:r w:rsidR="00167B21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un plan de gestionare a acestora</w:t>
            </w:r>
          </w:p>
        </w:tc>
        <w:tc>
          <w:tcPr>
            <w:tcW w:w="7917" w:type="dxa"/>
          </w:tcPr>
          <w:p w:rsidR="00A70DAE" w:rsidRPr="00743D24" w:rsidRDefault="00A70DAE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Sunt descrise premisele pe baza cărora proiectul poate fi</w:t>
            </w:r>
            <w:r w:rsidR="00167B21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implementat cu succes, precum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riscurile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impactul</w:t>
            </w:r>
            <w:r w:rsidR="007129DE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acestora asupra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desfăşurării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proiectului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a atingerii</w:t>
            </w:r>
            <w:r w:rsidR="007129DE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indicatorilor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propuşi</w:t>
            </w:r>
            <w:proofErr w:type="spellEnd"/>
          </w:p>
          <w:p w:rsidR="00BE515D" w:rsidRPr="00743D24" w:rsidRDefault="00A70DAE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Sunt prezentate măsurile de prevenire 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apariţiei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riscurior</w:t>
            </w:r>
            <w:proofErr w:type="spellEnd"/>
            <w:r w:rsidR="007129DE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de atenuare a efectelor acestora în cazul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apariţiei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lor</w:t>
            </w:r>
          </w:p>
          <w:p w:rsidR="00DE5202" w:rsidRPr="00743D24" w:rsidRDefault="00A70DAE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Descrierea riscurilor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eficienţei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măsurilor de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prevenţie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="005D604D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de minimizare a efectelor este realistă (nu se va acorda</w:t>
            </w:r>
            <w:r w:rsidR="007129DE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prioritate numărului riscurilor identificate)</w:t>
            </w:r>
          </w:p>
        </w:tc>
        <w:tc>
          <w:tcPr>
            <w:tcW w:w="0" w:type="auto"/>
          </w:tcPr>
          <w:p w:rsidR="00D96CD9" w:rsidRPr="00743D24" w:rsidRDefault="006B70CF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shd w:val="clear" w:color="auto" w:fill="DEEAF6" w:themeFill="accent1" w:themeFillTint="33"/>
          </w:tcPr>
          <w:p w:rsidR="00D96CD9" w:rsidRPr="00743D24" w:rsidRDefault="00A70DAE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  <w:tc>
          <w:tcPr>
            <w:tcW w:w="3505" w:type="dxa"/>
            <w:shd w:val="clear" w:color="auto" w:fill="DEEAF6" w:themeFill="accent1" w:themeFillTint="33"/>
          </w:tcPr>
          <w:p w:rsidR="00A70DAE" w:rsidRPr="00743D24" w:rsidRDefault="00A70DAE" w:rsidP="00A70DAE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 xml:space="preserve">EFICIENŢĂ </w:t>
            </w:r>
            <w:r w:rsidRPr="00743D24">
              <w:rPr>
                <w:rFonts w:ascii="Trebuchet MS" w:hAnsi="Trebuchet MS" w:cs="TrebuchetMS"/>
                <w:lang w:val="ro-RO"/>
              </w:rPr>
              <w:t>– măsura în care proiectul asigură utilizarea</w:t>
            </w:r>
          </w:p>
          <w:p w:rsidR="00D96CD9" w:rsidRPr="00743D24" w:rsidRDefault="00A70DAE" w:rsidP="009B0096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optimă a resurselor financiare in termeni de</w:t>
            </w:r>
            <w:r w:rsidR="009B0096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rezonabilitate a costurilor, fundamentarea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bugetului,respectarea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plafoanelor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prevazute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in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Orientarile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Generale</w:t>
            </w:r>
            <w:r w:rsidR="009B0096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în vederea atingerii rezultatelor propuse precum si</w:t>
            </w:r>
            <w:r w:rsidR="009B0096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asigurarea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capacitatii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operationale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a solicitantului si</w:t>
            </w:r>
            <w:r w:rsidR="009B0096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partenerilor (acolo unde proiectul se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implementeaza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in</w:t>
            </w:r>
            <w:r w:rsidR="009B0096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parteneriat)</w:t>
            </w:r>
          </w:p>
        </w:tc>
        <w:tc>
          <w:tcPr>
            <w:tcW w:w="7917" w:type="dxa"/>
            <w:shd w:val="clear" w:color="auto" w:fill="DEEAF6" w:themeFill="accent1" w:themeFillTint="33"/>
          </w:tcPr>
          <w:p w:rsidR="00D96CD9" w:rsidRPr="00743D24" w:rsidRDefault="00A70DAE" w:rsidP="009B0096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Dacă scorul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obţinut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la acest criteriu nu este de minimum 21puncte, proiectul nu va mai fi evaluat în continuare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va fi</w:t>
            </w:r>
            <w:r w:rsidR="009B0096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declarat respins, în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situaţia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în care nu se </w:t>
            </w:r>
            <w:r w:rsidR="009B0096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consider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necesară solicitarea de clarificări.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:rsidR="00A70DAE" w:rsidRPr="00743D24" w:rsidRDefault="00A70DAE" w:rsidP="00A70DAE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Max. 30</w:t>
            </w:r>
          </w:p>
          <w:p w:rsidR="00D96CD9" w:rsidRPr="00743D24" w:rsidRDefault="00A70DAE" w:rsidP="00A70DAE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Min. 21</w:t>
            </w:r>
          </w:p>
        </w:tc>
      </w:tr>
      <w:tr w:rsidR="004C2E7D" w:rsidRPr="00743D24" w:rsidTr="00743D24">
        <w:tc>
          <w:tcPr>
            <w:tcW w:w="630" w:type="dxa"/>
          </w:tcPr>
          <w:p w:rsidR="00D96CD9" w:rsidRPr="00743D24" w:rsidRDefault="009B3D8E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3.1</w:t>
            </w:r>
          </w:p>
        </w:tc>
        <w:tc>
          <w:tcPr>
            <w:tcW w:w="3505" w:type="dxa"/>
          </w:tcPr>
          <w:p w:rsidR="00D96CD9" w:rsidRPr="00743D24" w:rsidRDefault="009B3D8E" w:rsidP="00036417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vertAlign w:val="superscript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Costurile incluse în buget sunt realiste în raport cu nivelul</w:t>
            </w:r>
            <w:r w:rsidR="00B85A5C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pieței, fundamentate printr-o analiză realizată de</w:t>
            </w:r>
            <w:r w:rsidR="00036417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>solicitant</w:t>
            </w:r>
            <w:r w:rsidR="00945358">
              <w:rPr>
                <w:rStyle w:val="Referinnotdesubsol"/>
                <w:rFonts w:ascii="Trebuchet MS" w:hAnsi="Trebuchet MS" w:cs="TrebuchetMS"/>
                <w:lang w:val="ro-RO"/>
              </w:rPr>
              <w:footnoteReference w:id="2"/>
            </w:r>
            <w:r w:rsidRPr="00743D24">
              <w:rPr>
                <w:rFonts w:ascii="Trebuchet MS" w:hAnsi="Trebuchet MS" w:cs="TrebuchetMS"/>
                <w:lang w:val="ro-RO"/>
              </w:rPr>
              <w:t>.</w:t>
            </w:r>
          </w:p>
        </w:tc>
        <w:tc>
          <w:tcPr>
            <w:tcW w:w="7917" w:type="dxa"/>
          </w:tcPr>
          <w:p w:rsidR="00D96CD9" w:rsidRPr="00743D24" w:rsidRDefault="009B3D8E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Wingdings3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Este prezentată o analiză a costurilor de pe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piaţă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pentru</w:t>
            </w:r>
            <w:r w:rsidR="009C4C05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servicii/bunuri similare</w:t>
            </w:r>
          </w:p>
        </w:tc>
        <w:tc>
          <w:tcPr>
            <w:tcW w:w="0" w:type="auto"/>
          </w:tcPr>
          <w:p w:rsidR="00D96CD9" w:rsidRPr="00743D24" w:rsidRDefault="00795998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4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3.2</w:t>
            </w:r>
          </w:p>
        </w:tc>
        <w:tc>
          <w:tcPr>
            <w:tcW w:w="3505" w:type="dxa"/>
            <w:vMerge w:val="restart"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vertAlign w:val="superscript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Costurile incluse în buget sunt oportune în raport cu activitățile p</w:t>
            </w:r>
            <w:r w:rsidR="00945358">
              <w:rPr>
                <w:rFonts w:ascii="Trebuchet MS" w:hAnsi="Trebuchet MS" w:cs="TrebuchetMS"/>
                <w:lang w:val="ro-RO"/>
              </w:rPr>
              <w:t>ropuse și rezultatele așteptate</w:t>
            </w:r>
            <w:r w:rsidR="00945358">
              <w:rPr>
                <w:rStyle w:val="Referinnotdesubsol"/>
                <w:rFonts w:ascii="Trebuchet MS" w:hAnsi="Trebuchet MS" w:cs="TrebuchetMS"/>
                <w:lang w:val="ro-RO"/>
              </w:rPr>
              <w:footnoteReference w:id="3"/>
            </w:r>
          </w:p>
        </w:tc>
        <w:tc>
          <w:tcPr>
            <w:tcW w:w="7917" w:type="dxa"/>
          </w:tcPr>
          <w:p w:rsidR="00BE515D" w:rsidRPr="00743D24" w:rsidRDefault="00BE515D" w:rsidP="00743D24">
            <w:pPr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Există un raport rezonabil între rezultatele urmărite și </w:t>
            </w:r>
            <w:r w:rsidRPr="00743D24">
              <w:rPr>
                <w:rFonts w:ascii="Trebuchet MS" w:hAnsi="Trebuchet MS" w:cs="TrebuchetMS"/>
                <w:lang w:val="ro-RO"/>
              </w:rPr>
              <w:t>costul alocat cestora;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3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Nivelurile costurilor estimate sunt adecvate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opţiunilor</w:t>
            </w:r>
            <w:proofErr w:type="spellEnd"/>
            <w:r w:rsidR="009C4C05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tehnice propuse și specificului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activităţilor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, rezultatelor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resurselor existente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lastRenderedPageBreak/>
              <w:t>3.3</w:t>
            </w:r>
          </w:p>
        </w:tc>
        <w:tc>
          <w:tcPr>
            <w:tcW w:w="3505" w:type="dxa"/>
            <w:vMerge w:val="restart"/>
          </w:tcPr>
          <w:p w:rsidR="00BE515D" w:rsidRPr="00743D24" w:rsidRDefault="00BE515D" w:rsidP="00036417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Resursele umane (număr persoane, experiența profesională a acestora, implicarea acestora în proiect) sunt adecvate în raport cu activitățile propuse și rezultatele așteptate.</w:t>
            </w: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Pozițiile membrilor echipei de management a proiectului sunt justificate, vând atribuții individuale, care nu se suprapun, chiar dacă proiectul se implementează în</w:t>
            </w:r>
            <w:r w:rsidR="009C4C05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parteneriat sau se apelează la externalizare;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4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036417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Echipa de implementare a proiectului este adecvată în</w:t>
            </w:r>
            <w:r w:rsidR="009C4C05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raport cu planul de implementare a proiectului și cu</w:t>
            </w:r>
            <w:r w:rsidR="009C4C05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rezultatele estimate;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036417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>
            <w:pPr>
              <w:autoSpaceDE w:val="0"/>
              <w:autoSpaceDN w:val="0"/>
              <w:adjustRightInd w:val="0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Implicarea în proiect a tuturor membrilor echipei este</w:t>
            </w:r>
            <w:r w:rsidR="009C4C05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adecvată realizărilor propuse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planificării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activităţilor</w:t>
            </w:r>
            <w:proofErr w:type="spellEnd"/>
            <w:r w:rsidR="009C4C05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(activitatea membrilor echipei de proiect este eficientă)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3.4</w:t>
            </w:r>
          </w:p>
        </w:tc>
        <w:tc>
          <w:tcPr>
            <w:tcW w:w="3505" w:type="dxa"/>
            <w:vMerge w:val="restart"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Resursele materiale sunt adecvate ca natură, structură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dimensiune în raport cu activitățile propuse și rezultatele așteptate.</w:t>
            </w:r>
          </w:p>
        </w:tc>
        <w:tc>
          <w:tcPr>
            <w:tcW w:w="7917" w:type="dxa"/>
          </w:tcPr>
          <w:p w:rsidR="00BE515D" w:rsidRPr="00743D24" w:rsidRDefault="00BE515D">
            <w:pPr>
              <w:autoSpaceDE w:val="0"/>
              <w:autoSpaceDN w:val="0"/>
              <w:adjustRightInd w:val="0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Wingdings3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Resursele materiale puse la dispoziție de solicitant și</w:t>
            </w:r>
            <w:r w:rsidR="00E743B9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parteneri (dacă este cazul) sunt utile pentru buna</w:t>
            </w:r>
            <w:r w:rsidR="00E743B9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implementare a proiectului (sedii, echipamente IT,</w:t>
            </w:r>
            <w:r w:rsidR="00E743B9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mijloace de transport etc.);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>
            <w:pPr>
              <w:autoSpaceDE w:val="0"/>
              <w:autoSpaceDN w:val="0"/>
              <w:adjustRightInd w:val="0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Necesitatea resurselor materiale ce urmează a fi</w:t>
            </w:r>
            <w:r w:rsidR="00E743B9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achiziționate din bugetul proiectului este justificată și</w:t>
            </w:r>
            <w:r w:rsidR="00E743B9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contribuie la buna implementare a acestuia (sedii,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 echipamente IT, mijloace de transport etc.).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4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3.5</w:t>
            </w:r>
          </w:p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</w:p>
        </w:tc>
        <w:tc>
          <w:tcPr>
            <w:tcW w:w="3505" w:type="dxa"/>
            <w:vMerge w:val="restart"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Planificarea activităților proiectului este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raţională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în raport cu natura activităților propuse și cu rezultatele așteptate.</w:t>
            </w: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Planificarea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activităţilor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se face în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funcţie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de natura</w:t>
            </w:r>
            <w:r w:rsidR="00510FCA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acestora, succesiunea lor este logică;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Termenele de realizare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ţin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cont de durata de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obţinere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a rezultatelor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de resursele puse la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dispoziţie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prin proiect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1</w:t>
            </w:r>
          </w:p>
        </w:tc>
      </w:tr>
      <w:tr w:rsidR="004C2E7D" w:rsidRPr="00743D24" w:rsidTr="00743D24">
        <w:tc>
          <w:tcPr>
            <w:tcW w:w="630" w:type="dxa"/>
          </w:tcPr>
          <w:p w:rsidR="00A86687" w:rsidRPr="00743D24" w:rsidRDefault="006672E2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3.6</w:t>
            </w:r>
          </w:p>
        </w:tc>
        <w:tc>
          <w:tcPr>
            <w:tcW w:w="3505" w:type="dxa"/>
          </w:tcPr>
          <w:p w:rsidR="00A86687" w:rsidRPr="00743D24" w:rsidRDefault="006672E2" w:rsidP="005D604D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Resursele care vor fi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achizitionate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sunt justificate în</w:t>
            </w:r>
            <w:r w:rsidR="005D604D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raport cu activitățile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cu rezultatele proiectului.</w:t>
            </w:r>
          </w:p>
        </w:tc>
        <w:tc>
          <w:tcPr>
            <w:tcW w:w="7917" w:type="dxa"/>
          </w:tcPr>
          <w:p w:rsidR="00A86687" w:rsidRPr="00743D24" w:rsidRDefault="006672E2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Este justificată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achizitia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, în raport cu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activităţile</w:t>
            </w:r>
            <w:proofErr w:type="spellEnd"/>
            <w:r w:rsidR="00510FCA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proiectului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cu resursele existente la solicitant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la</w:t>
            </w:r>
            <w:r w:rsidR="00510FCA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partener, dacă este cazul.</w:t>
            </w:r>
          </w:p>
        </w:tc>
        <w:tc>
          <w:tcPr>
            <w:tcW w:w="0" w:type="auto"/>
          </w:tcPr>
          <w:p w:rsidR="00A86687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3.7</w:t>
            </w:r>
          </w:p>
        </w:tc>
        <w:tc>
          <w:tcPr>
            <w:tcW w:w="3505" w:type="dxa"/>
            <w:vMerge w:val="restart"/>
          </w:tcPr>
          <w:p w:rsidR="00BE515D" w:rsidRPr="00743D24" w:rsidRDefault="00BE515D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Experienta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operationala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a solicitantului si partenerilor </w:t>
            </w:r>
          </w:p>
          <w:p w:rsidR="00BE515D" w:rsidRPr="00743D24" w:rsidRDefault="00BE515D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lastRenderedPageBreak/>
              <w:t xml:space="preserve">(acolo unde proiectul se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implementeaza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in parteneriat) </w:t>
            </w: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lastRenderedPageBreak/>
              <w:t>Solicitantul are experiență de minimum 12 luni în cel puțin unul din domeniile de activitate, aferente activităților</w:t>
            </w:r>
            <w:r w:rsidR="00510FCA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relevante pe care acesta le implementează în cadrul</w:t>
            </w:r>
            <w:r w:rsidR="00510FCA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proiectului.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Fiecare partener are experiență de minimum 6 luni în cel puțin unul din </w:t>
            </w:r>
            <w:r w:rsidR="00510FCA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omeniile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de activitate, aferente activităților relevante pe care acesta le implementează în cadrul proiectului</w:t>
            </w:r>
          </w:p>
        </w:tc>
        <w:tc>
          <w:tcPr>
            <w:tcW w:w="0" w:type="auto"/>
          </w:tcPr>
          <w:p w:rsidR="00BE515D" w:rsidRPr="00743D24" w:rsidRDefault="00BE515D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shd w:val="clear" w:color="auto" w:fill="DEEAF6" w:themeFill="accent1" w:themeFillTint="33"/>
          </w:tcPr>
          <w:p w:rsidR="004777C0" w:rsidRPr="00743D24" w:rsidRDefault="004777C0">
            <w:pPr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lastRenderedPageBreak/>
              <w:t>4</w:t>
            </w:r>
          </w:p>
        </w:tc>
        <w:tc>
          <w:tcPr>
            <w:tcW w:w="3505" w:type="dxa"/>
            <w:shd w:val="clear" w:color="auto" w:fill="DEEAF6" w:themeFill="accent1" w:themeFillTint="33"/>
          </w:tcPr>
          <w:p w:rsidR="004777C0" w:rsidRPr="00743D24" w:rsidRDefault="004777C0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,Bold"/>
                <w:b/>
                <w:bCs/>
                <w:lang w:val="ro-RO"/>
              </w:rPr>
              <w:t xml:space="preserve">SUSTENABILITATE </w:t>
            </w:r>
            <w:r w:rsidRPr="00743D24">
              <w:rPr>
                <w:rFonts w:ascii="Trebuchet MS" w:hAnsi="Trebuchet MS" w:cs="TrebuchetMS"/>
                <w:lang w:val="ro-RO"/>
              </w:rPr>
              <w:t>– măsura în care proiectul asigură</w:t>
            </w:r>
          </w:p>
          <w:p w:rsidR="004777C0" w:rsidRPr="00743D24" w:rsidRDefault="004777C0" w:rsidP="00BB166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continuarea efectelor sale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valorificarea rezultatelor</w:t>
            </w:r>
            <w:r w:rsidR="00BB1664" w:rsidRPr="00743D24">
              <w:rPr>
                <w:rFonts w:ascii="Trebuchet MS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obținute după încetarea sursei de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finanţare</w:t>
            </w:r>
            <w:proofErr w:type="spellEnd"/>
          </w:p>
        </w:tc>
        <w:tc>
          <w:tcPr>
            <w:tcW w:w="7917" w:type="dxa"/>
            <w:shd w:val="clear" w:color="auto" w:fill="DEEAF6" w:themeFill="accent1" w:themeFillTint="33"/>
          </w:tcPr>
          <w:p w:rsidR="004777C0" w:rsidRPr="00743D24" w:rsidRDefault="004777C0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Dacă scorul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obţinut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la acest criteriu nu este de minimum 7</w:t>
            </w:r>
            <w:r w:rsidR="004E39FC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puncte, proiectul nu va mai fi evaluat în continuare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şi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va fi</w:t>
            </w:r>
            <w:r w:rsidR="00BB1664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declarat respins, în </w:t>
            </w:r>
            <w:proofErr w:type="spellStart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situaţia</w:t>
            </w:r>
            <w:proofErr w:type="spellEnd"/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în care nu se consideră</w:t>
            </w:r>
            <w:r w:rsidR="004E39FC"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 xml:space="preserve"> </w:t>
            </w:r>
            <w:r w:rsidRPr="00743D24"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  <w:t>necesară solicitarea de clarificări.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:rsidR="004777C0" w:rsidRPr="00743D24" w:rsidRDefault="004777C0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Max. 10</w:t>
            </w:r>
          </w:p>
          <w:p w:rsidR="004777C0" w:rsidRPr="00743D24" w:rsidRDefault="004777C0" w:rsidP="004777C0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Min. 7</w:t>
            </w:r>
          </w:p>
        </w:tc>
      </w:tr>
      <w:tr w:rsidR="00E47DD2" w:rsidRPr="00743D24" w:rsidTr="00743D24">
        <w:tc>
          <w:tcPr>
            <w:tcW w:w="630" w:type="dxa"/>
            <w:vMerge w:val="restart"/>
          </w:tcPr>
          <w:p w:rsidR="00E47DD2" w:rsidRPr="00743D24" w:rsidRDefault="00E47DD2">
            <w:pPr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4.1</w:t>
            </w:r>
          </w:p>
        </w:tc>
        <w:tc>
          <w:tcPr>
            <w:tcW w:w="3505" w:type="dxa"/>
            <w:vMerge w:val="restart"/>
          </w:tcPr>
          <w:p w:rsidR="00E47DD2" w:rsidRPr="00743D24" w:rsidRDefault="00E47DD2" w:rsidP="00417316">
            <w:pPr>
              <w:autoSpaceDE w:val="0"/>
              <w:autoSpaceDN w:val="0"/>
              <w:adjustRightInd w:val="0"/>
              <w:rPr>
                <w:rFonts w:ascii="Trebuchet MS" w:hAnsi="Trebuchet MS" w:cs="TrebuchetMS,Bold"/>
                <w:b/>
                <w:b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Proiectul include activități în timpul implementării care duc la </w:t>
            </w:r>
            <w:r w:rsidRPr="00743D24">
              <w:rPr>
                <w:rFonts w:ascii="Trebuchet MS" w:hAnsi="Trebuchet MS" w:cs="TrebuchetMS"/>
                <w:u w:val="single"/>
                <w:lang w:val="ro-RO"/>
              </w:rPr>
              <w:t>valorificarea rezultatelor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 proiectului după finalizarea acestuia.</w:t>
            </w:r>
          </w:p>
        </w:tc>
        <w:tc>
          <w:tcPr>
            <w:tcW w:w="7917" w:type="dxa"/>
          </w:tcPr>
          <w:p w:rsidR="00E47DD2" w:rsidRPr="00743D24" w:rsidRDefault="00E47DD2" w:rsidP="00743D2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Proiectul are prevăzute, din timpul implementării,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acţiuni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>/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care duc la sustenabilitatea proiectului 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(de exemplu, crearea de parteneriate, implicare în proiect a altor factori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interesaţi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>, alocarea în bugetul viitor a unei</w:t>
            </w:r>
          </w:p>
          <w:p w:rsidR="00E47DD2" w:rsidRPr="00743D24" w:rsidRDefault="00E47DD2" w:rsidP="00E47DD2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,BoldItalic"/>
                <w:b/>
                <w:bCs/>
                <w:i/>
                <w:iCs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sume pentru continuarea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activităţii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, valorificarea rezultatelor printr-un alt proiect/alte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activităţi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, demararea unor </w:t>
            </w:r>
            <w:proofErr w:type="spellStart"/>
            <w:r w:rsidRPr="00743D24">
              <w:rPr>
                <w:rFonts w:ascii="Trebuchet MS" w:hAnsi="Trebuchet MS" w:cs="TrebuchetMS"/>
                <w:lang w:val="ro-RO"/>
              </w:rPr>
              <w:t>activităţi</w:t>
            </w:r>
            <w:proofErr w:type="spellEnd"/>
            <w:r w:rsidRPr="00743D24">
              <w:rPr>
                <w:rFonts w:ascii="Trebuchet MS" w:hAnsi="Trebuchet MS" w:cs="TrebuchetMS"/>
                <w:lang w:val="ro-RO"/>
              </w:rPr>
              <w:t xml:space="preserve"> care să continue proiectul prezent etc.);</w:t>
            </w:r>
          </w:p>
        </w:tc>
        <w:tc>
          <w:tcPr>
            <w:tcW w:w="0" w:type="auto"/>
          </w:tcPr>
          <w:p w:rsidR="00E47DD2" w:rsidRPr="00743D24" w:rsidRDefault="00E47DD2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>
              <w:rPr>
                <w:rFonts w:ascii="Trebuchet MS" w:hAnsi="Trebuchet MS" w:cs="TrebuchetMS"/>
                <w:lang w:val="ro-RO"/>
              </w:rPr>
              <w:t>4</w:t>
            </w:r>
          </w:p>
        </w:tc>
      </w:tr>
      <w:tr w:rsidR="00E47DD2" w:rsidRPr="00743D24" w:rsidTr="00743D24">
        <w:tc>
          <w:tcPr>
            <w:tcW w:w="630" w:type="dxa"/>
            <w:vMerge/>
          </w:tcPr>
          <w:p w:rsidR="00E47DD2" w:rsidRPr="00743D24" w:rsidRDefault="00E47DD2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E47DD2" w:rsidRPr="00743D24" w:rsidRDefault="00E47DD2" w:rsidP="00417316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E47DD2" w:rsidRPr="00743D24" w:rsidRDefault="00E47DD2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E47DD2">
              <w:rPr>
                <w:rFonts w:ascii="Trebuchet MS" w:eastAsia="Wingdings3" w:hAnsi="Trebuchet MS" w:cs="TrebuchetMS"/>
                <w:lang w:val="ro-RO"/>
              </w:rPr>
              <w:t xml:space="preserve">Planul de implementare al proiectului include etapele de validare / avizare / aprobare a rezultatelor imediate de către </w:t>
            </w:r>
            <w:proofErr w:type="spellStart"/>
            <w:r w:rsidRPr="00E47DD2">
              <w:rPr>
                <w:rFonts w:ascii="Trebuchet MS" w:eastAsia="Wingdings3" w:hAnsi="Trebuchet MS" w:cs="TrebuchetMS"/>
                <w:lang w:val="ro-RO"/>
              </w:rPr>
              <w:t>stakeholderi</w:t>
            </w:r>
            <w:proofErr w:type="spellEnd"/>
            <w:r w:rsidRPr="00E47DD2">
              <w:rPr>
                <w:rFonts w:ascii="Trebuchet MS" w:eastAsia="Wingdings3" w:hAnsi="Trebuchet MS" w:cs="TrebuchetMS"/>
                <w:lang w:val="ro-RO"/>
              </w:rPr>
              <w:t>, ca premisă a asigurării sustenabilității.</w:t>
            </w:r>
          </w:p>
        </w:tc>
        <w:tc>
          <w:tcPr>
            <w:tcW w:w="0" w:type="auto"/>
          </w:tcPr>
          <w:p w:rsidR="00E47DD2" w:rsidRPr="00743D24" w:rsidRDefault="00E47DD2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>
              <w:rPr>
                <w:rFonts w:ascii="Trebuchet MS" w:hAnsi="Trebuchet MS" w:cs="TrebuchetMS"/>
                <w:lang w:val="ro-RO"/>
              </w:rPr>
              <w:t>2</w:t>
            </w:r>
            <w:bookmarkStart w:id="0" w:name="_GoBack"/>
            <w:bookmarkEnd w:id="0"/>
          </w:p>
        </w:tc>
      </w:tr>
      <w:tr w:rsidR="004C2E7D" w:rsidRPr="00743D24" w:rsidTr="00743D24">
        <w:tc>
          <w:tcPr>
            <w:tcW w:w="630" w:type="dxa"/>
            <w:vMerge w:val="restart"/>
          </w:tcPr>
          <w:p w:rsidR="00BE515D" w:rsidRPr="00743D24" w:rsidRDefault="00BE515D" w:rsidP="00165D21">
            <w:pPr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4.2</w:t>
            </w:r>
          </w:p>
        </w:tc>
        <w:tc>
          <w:tcPr>
            <w:tcW w:w="3505" w:type="dxa"/>
            <w:vMerge w:val="restart"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 xml:space="preserve">Proiectul include activități în timpul implementării care duc la </w:t>
            </w:r>
            <w:r w:rsidRPr="00743D24">
              <w:rPr>
                <w:rFonts w:ascii="Trebuchet MS" w:hAnsi="Trebuchet MS" w:cs="TrebuchetMS"/>
                <w:u w:val="single"/>
                <w:lang w:val="ro-RO"/>
              </w:rPr>
              <w:t>transferabilitatea</w:t>
            </w:r>
            <w:r w:rsidRPr="00743D24">
              <w:rPr>
                <w:rFonts w:ascii="Trebuchet MS" w:hAnsi="Trebuchet MS" w:cs="TrebuchetMS"/>
                <w:lang w:val="ro-RO"/>
              </w:rPr>
              <w:t xml:space="preserve"> rezultatelor proiectului către alt grup țintă/ alt sector etc.</w:t>
            </w:r>
          </w:p>
        </w:tc>
        <w:tc>
          <w:tcPr>
            <w:tcW w:w="7917" w:type="dxa"/>
          </w:tcPr>
          <w:p w:rsidR="00BE515D" w:rsidRPr="00743D24" w:rsidRDefault="00BE515D" w:rsidP="004777C0">
            <w:pPr>
              <w:autoSpaceDE w:val="0"/>
              <w:autoSpaceDN w:val="0"/>
              <w:adjustRightInd w:val="0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Diseminarea rezultatelor către alte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entităţi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(de exemplu metodologii, materiale de instruire,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curricula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 etc.);</w:t>
            </w:r>
          </w:p>
        </w:tc>
        <w:tc>
          <w:tcPr>
            <w:tcW w:w="0" w:type="auto"/>
          </w:tcPr>
          <w:p w:rsidR="00BE515D" w:rsidRPr="00743D24" w:rsidRDefault="00BE515D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2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 w:rsidP="00165D21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 w:rsidP="00743D24">
            <w:pPr>
              <w:autoSpaceDE w:val="0"/>
              <w:autoSpaceDN w:val="0"/>
              <w:adjustRightInd w:val="0"/>
              <w:jc w:val="both"/>
              <w:rPr>
                <w:rFonts w:ascii="Trebuchet MS" w:eastAsia="Wingdings3" w:hAnsi="Trebuchet MS" w:cs="TrebuchetMS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 xml:space="preserve">Utilizarea rezultatelor proiectului în </w:t>
            </w:r>
            <w:proofErr w:type="spellStart"/>
            <w:r w:rsidRPr="00743D24">
              <w:rPr>
                <w:rFonts w:ascii="Trebuchet MS" w:eastAsia="Wingdings3" w:hAnsi="Trebuchet MS" w:cs="TrebuchetMS"/>
                <w:lang w:val="ro-RO"/>
              </w:rPr>
              <w:t>activităţi</w:t>
            </w:r>
            <w:proofErr w:type="spellEnd"/>
            <w:r w:rsidRPr="00743D24">
              <w:rPr>
                <w:rFonts w:ascii="Trebuchet MS" w:eastAsia="Wingdings3" w:hAnsi="Trebuchet MS" w:cs="TrebuchetMS"/>
                <w:lang w:val="ro-RO"/>
              </w:rPr>
              <w:t>/proiecte</w:t>
            </w:r>
            <w:r w:rsidR="000652AD" w:rsidRPr="00743D24">
              <w:rPr>
                <w:rFonts w:ascii="Trebuchet MS" w:eastAsia="Wingdings3" w:hAnsi="Trebuchet MS" w:cs="TrebuchetMS"/>
                <w:lang w:val="ro-RO"/>
              </w:rPr>
              <w:t xml:space="preserve"> </w:t>
            </w:r>
            <w:r w:rsidRPr="00743D24">
              <w:rPr>
                <w:rFonts w:ascii="Trebuchet MS" w:eastAsia="Wingdings3" w:hAnsi="Trebuchet MS" w:cs="TrebuchetMS"/>
                <w:lang w:val="ro-RO"/>
              </w:rPr>
              <w:t>ulterioare;</w:t>
            </w:r>
          </w:p>
        </w:tc>
        <w:tc>
          <w:tcPr>
            <w:tcW w:w="0" w:type="auto"/>
          </w:tcPr>
          <w:p w:rsidR="00BE515D" w:rsidRPr="00743D24" w:rsidRDefault="00BE515D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</w:t>
            </w:r>
          </w:p>
        </w:tc>
      </w:tr>
      <w:tr w:rsidR="004C2E7D" w:rsidRPr="00743D24" w:rsidTr="00743D24">
        <w:tc>
          <w:tcPr>
            <w:tcW w:w="630" w:type="dxa"/>
            <w:vMerge/>
          </w:tcPr>
          <w:p w:rsidR="00BE515D" w:rsidRPr="00743D24" w:rsidRDefault="00BE515D">
            <w:pPr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3505" w:type="dxa"/>
            <w:vMerge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</w:p>
        </w:tc>
        <w:tc>
          <w:tcPr>
            <w:tcW w:w="7917" w:type="dxa"/>
          </w:tcPr>
          <w:p w:rsidR="00BE515D" w:rsidRPr="00743D24" w:rsidRDefault="00BE515D" w:rsidP="005D604D">
            <w:pPr>
              <w:autoSpaceDE w:val="0"/>
              <w:autoSpaceDN w:val="0"/>
              <w:adjustRightInd w:val="0"/>
              <w:rPr>
                <w:rFonts w:ascii="Trebuchet MS" w:eastAsia="Wingdings3" w:hAnsi="Trebuchet MS" w:cs="Wingdings3"/>
                <w:lang w:val="ro-RO"/>
              </w:rPr>
            </w:pPr>
            <w:r w:rsidRPr="00743D24">
              <w:rPr>
                <w:rFonts w:ascii="Trebuchet MS" w:eastAsia="Wingdings3" w:hAnsi="Trebuchet MS" w:cs="TrebuchetMS"/>
                <w:lang w:val="ro-RO"/>
              </w:rPr>
              <w:t>Proiectul și/sau rezultatele obținute în urma implementării acestuia sunt multiplicate la diferite niveluri (local, regional, sectorial, național).</w:t>
            </w:r>
          </w:p>
        </w:tc>
        <w:tc>
          <w:tcPr>
            <w:tcW w:w="0" w:type="auto"/>
          </w:tcPr>
          <w:p w:rsidR="00BE515D" w:rsidRPr="00743D24" w:rsidRDefault="00BE515D" w:rsidP="004777C0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val="ro-RO"/>
              </w:rPr>
            </w:pPr>
            <w:r w:rsidRPr="00743D24">
              <w:rPr>
                <w:rFonts w:ascii="Trebuchet MS" w:hAnsi="Trebuchet MS" w:cs="TrebuchetMS"/>
                <w:lang w:val="ro-RO"/>
              </w:rPr>
              <w:t>1</w:t>
            </w:r>
          </w:p>
        </w:tc>
      </w:tr>
    </w:tbl>
    <w:p w:rsidR="00D96CD9" w:rsidRPr="00743D24" w:rsidRDefault="00D96CD9" w:rsidP="00A86687">
      <w:pPr>
        <w:rPr>
          <w:rFonts w:ascii="Trebuchet MS" w:hAnsi="Trebuchet MS" w:cs="TrebuchetMS,Bold"/>
          <w:b/>
          <w:bCs/>
          <w:lang w:val="ro-RO"/>
        </w:rPr>
      </w:pPr>
    </w:p>
    <w:p w:rsidR="004777C0" w:rsidRPr="00743D24" w:rsidRDefault="004777C0" w:rsidP="00A86687">
      <w:pPr>
        <w:rPr>
          <w:rFonts w:ascii="Trebuchet MS" w:hAnsi="Trebuchet MS" w:cs="TrebuchetMS,Bold"/>
          <w:b/>
          <w:bCs/>
          <w:lang w:val="ro-RO"/>
        </w:rPr>
      </w:pPr>
    </w:p>
    <w:sectPr w:rsidR="004777C0" w:rsidRPr="00743D24" w:rsidSect="00D96C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AB" w:rsidRDefault="00F93EAB" w:rsidP="00827278">
      <w:pPr>
        <w:spacing w:after="0" w:line="240" w:lineRule="auto"/>
      </w:pPr>
      <w:r>
        <w:separator/>
      </w:r>
    </w:p>
  </w:endnote>
  <w:endnote w:type="continuationSeparator" w:id="0">
    <w:p w:rsidR="00F93EAB" w:rsidRDefault="00F93EAB" w:rsidP="0082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MS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MS,Bold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AB" w:rsidRDefault="00F93EAB" w:rsidP="00827278">
      <w:pPr>
        <w:spacing w:after="0" w:line="240" w:lineRule="auto"/>
      </w:pPr>
      <w:r>
        <w:separator/>
      </w:r>
    </w:p>
  </w:footnote>
  <w:footnote w:type="continuationSeparator" w:id="0">
    <w:p w:rsidR="00F93EAB" w:rsidRDefault="00F93EAB" w:rsidP="00827278">
      <w:pPr>
        <w:spacing w:after="0" w:line="240" w:lineRule="auto"/>
      </w:pPr>
      <w:r>
        <w:continuationSeparator/>
      </w:r>
    </w:p>
  </w:footnote>
  <w:footnote w:id="1">
    <w:p w:rsidR="00FF544B" w:rsidRDefault="00FF544B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FF544B">
        <w:t xml:space="preserve">Se </w:t>
      </w:r>
      <w:proofErr w:type="spellStart"/>
      <w:proofErr w:type="gramStart"/>
      <w:r w:rsidRPr="00FF544B">
        <w:t>va</w:t>
      </w:r>
      <w:proofErr w:type="spellEnd"/>
      <w:proofErr w:type="gramEnd"/>
      <w:r w:rsidRPr="00FF544B">
        <w:t xml:space="preserve"> face </w:t>
      </w:r>
      <w:proofErr w:type="spellStart"/>
      <w:r w:rsidRPr="00FF544B">
        <w:t>referire</w:t>
      </w:r>
      <w:proofErr w:type="spellEnd"/>
      <w:r w:rsidRPr="00FF544B">
        <w:t xml:space="preserve">, </w:t>
      </w:r>
      <w:proofErr w:type="spellStart"/>
      <w:r w:rsidRPr="00FF544B">
        <w:t>după</w:t>
      </w:r>
      <w:proofErr w:type="spellEnd"/>
      <w:r w:rsidRPr="00FF544B">
        <w:t xml:space="preserve"> </w:t>
      </w:r>
      <w:proofErr w:type="spellStart"/>
      <w:r w:rsidRPr="00FF544B">
        <w:t>caz</w:t>
      </w:r>
      <w:proofErr w:type="spellEnd"/>
      <w:r w:rsidRPr="00FF544B">
        <w:t xml:space="preserve">, la </w:t>
      </w:r>
      <w:proofErr w:type="spellStart"/>
      <w:r w:rsidRPr="00FF544B">
        <w:t>documente</w:t>
      </w:r>
      <w:proofErr w:type="spellEnd"/>
      <w:r w:rsidRPr="00FF544B">
        <w:t xml:space="preserve"> </w:t>
      </w:r>
      <w:proofErr w:type="spellStart"/>
      <w:r w:rsidRPr="00FF544B">
        <w:t>strategice</w:t>
      </w:r>
      <w:proofErr w:type="spellEnd"/>
      <w:r w:rsidRPr="00FF544B">
        <w:t xml:space="preserve"> </w:t>
      </w:r>
      <w:proofErr w:type="spellStart"/>
      <w:r w:rsidRPr="00FF544B">
        <w:t>prevăzute</w:t>
      </w:r>
      <w:proofErr w:type="spellEnd"/>
      <w:r w:rsidRPr="00FF544B">
        <w:t xml:space="preserve"> </w:t>
      </w:r>
      <w:proofErr w:type="spellStart"/>
      <w:r w:rsidRPr="00FF544B">
        <w:t>în</w:t>
      </w:r>
      <w:proofErr w:type="spellEnd"/>
      <w:r w:rsidRPr="00FF544B">
        <w:t xml:space="preserve"> </w:t>
      </w:r>
      <w:proofErr w:type="spellStart"/>
      <w:r w:rsidRPr="00FF544B">
        <w:t>Ghidul</w:t>
      </w:r>
      <w:proofErr w:type="spellEnd"/>
      <w:r w:rsidRPr="00FF544B">
        <w:t xml:space="preserve"> </w:t>
      </w:r>
      <w:proofErr w:type="spellStart"/>
      <w:r w:rsidRPr="00FF544B">
        <w:t>Solicitantului</w:t>
      </w:r>
      <w:proofErr w:type="spellEnd"/>
      <w:r w:rsidRPr="00FF544B">
        <w:t xml:space="preserve"> - </w:t>
      </w:r>
      <w:proofErr w:type="spellStart"/>
      <w:r w:rsidRPr="00FF544B">
        <w:t>Condiții</w:t>
      </w:r>
      <w:proofErr w:type="spellEnd"/>
      <w:r w:rsidRPr="00FF544B">
        <w:t xml:space="preserve"> </w:t>
      </w:r>
      <w:proofErr w:type="spellStart"/>
      <w:r w:rsidRPr="00FF544B">
        <w:t>Specifice</w:t>
      </w:r>
      <w:proofErr w:type="spellEnd"/>
      <w:r w:rsidRPr="00FF544B">
        <w:t>.</w:t>
      </w:r>
    </w:p>
  </w:footnote>
  <w:footnote w:id="2">
    <w:p w:rsidR="00945358" w:rsidRDefault="0094535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proofErr w:type="spellStart"/>
      <w:r w:rsidRPr="00945358">
        <w:t>verificarea</w:t>
      </w:r>
      <w:proofErr w:type="spellEnd"/>
      <w:r w:rsidRPr="00945358">
        <w:t xml:space="preserve"> </w:t>
      </w:r>
      <w:proofErr w:type="spellStart"/>
      <w:r w:rsidRPr="00945358">
        <w:t>costurilor</w:t>
      </w:r>
      <w:proofErr w:type="spellEnd"/>
      <w:r w:rsidRPr="00945358">
        <w:t xml:space="preserve"> </w:t>
      </w:r>
      <w:proofErr w:type="spellStart"/>
      <w:r w:rsidRPr="00945358">
        <w:t>nu</w:t>
      </w:r>
      <w:proofErr w:type="spellEnd"/>
      <w:r w:rsidRPr="00945358">
        <w:t xml:space="preserve"> se </w:t>
      </w:r>
      <w:proofErr w:type="spellStart"/>
      <w:r w:rsidRPr="00945358">
        <w:t>aplica</w:t>
      </w:r>
      <w:proofErr w:type="spellEnd"/>
      <w:r w:rsidRPr="00945358">
        <w:t xml:space="preserve"> </w:t>
      </w:r>
      <w:proofErr w:type="spellStart"/>
      <w:r w:rsidRPr="00945358">
        <w:t>cheltuielilor</w:t>
      </w:r>
      <w:proofErr w:type="spellEnd"/>
      <w:r w:rsidRPr="00945358">
        <w:t xml:space="preserve"> </w:t>
      </w:r>
      <w:proofErr w:type="spellStart"/>
      <w:r w:rsidRPr="00945358">
        <w:t>indirecte</w:t>
      </w:r>
      <w:proofErr w:type="spellEnd"/>
      <w:r w:rsidRPr="00945358">
        <w:t xml:space="preserve"> din </w:t>
      </w:r>
      <w:proofErr w:type="spellStart"/>
      <w:r w:rsidRPr="00945358">
        <w:t>bugetul</w:t>
      </w:r>
      <w:proofErr w:type="spellEnd"/>
      <w:r w:rsidRPr="00945358">
        <w:t xml:space="preserve"> </w:t>
      </w:r>
      <w:proofErr w:type="spellStart"/>
      <w:r w:rsidRPr="00945358">
        <w:t>proiectului</w:t>
      </w:r>
      <w:proofErr w:type="spellEnd"/>
      <w:r w:rsidRPr="00945358">
        <w:t xml:space="preserve">, care </w:t>
      </w:r>
      <w:proofErr w:type="spellStart"/>
      <w:r w:rsidRPr="00945358">
        <w:t>sunt</w:t>
      </w:r>
      <w:proofErr w:type="spellEnd"/>
      <w:r w:rsidRPr="00945358">
        <w:t xml:space="preserve"> </w:t>
      </w:r>
      <w:proofErr w:type="spellStart"/>
      <w:r w:rsidRPr="00945358">
        <w:t>stabilite</w:t>
      </w:r>
      <w:proofErr w:type="spellEnd"/>
      <w:r w:rsidRPr="00945358">
        <w:t xml:space="preserve"> </w:t>
      </w:r>
      <w:proofErr w:type="spellStart"/>
      <w:r w:rsidRPr="00945358">
        <w:t>ca</w:t>
      </w:r>
      <w:proofErr w:type="spellEnd"/>
      <w:r w:rsidRPr="00945358">
        <w:t xml:space="preserve"> rata </w:t>
      </w:r>
      <w:proofErr w:type="spellStart"/>
      <w:r w:rsidRPr="00945358">
        <w:t>forfetară</w:t>
      </w:r>
      <w:proofErr w:type="spellEnd"/>
      <w:r w:rsidRPr="00945358">
        <w:t xml:space="preserve"> de maxim 15% din </w:t>
      </w:r>
      <w:proofErr w:type="spellStart"/>
      <w:r w:rsidRPr="00945358">
        <w:t>costurile</w:t>
      </w:r>
      <w:proofErr w:type="spellEnd"/>
      <w:r w:rsidRPr="00945358">
        <w:t xml:space="preserve"> </w:t>
      </w:r>
      <w:proofErr w:type="spellStart"/>
      <w:r w:rsidRPr="00945358">
        <w:t>directe</w:t>
      </w:r>
      <w:proofErr w:type="spellEnd"/>
      <w:r w:rsidRPr="00945358">
        <w:t xml:space="preserve"> cu </w:t>
      </w:r>
      <w:proofErr w:type="spellStart"/>
      <w:r w:rsidRPr="00945358">
        <w:t>personalul</w:t>
      </w:r>
      <w:proofErr w:type="spellEnd"/>
      <w:r w:rsidRPr="00945358">
        <w:t xml:space="preserve">, </w:t>
      </w:r>
      <w:proofErr w:type="spellStart"/>
      <w:r w:rsidRPr="00945358">
        <w:t>prin</w:t>
      </w:r>
      <w:proofErr w:type="spellEnd"/>
      <w:r w:rsidRPr="00945358">
        <w:t xml:space="preserve"> </w:t>
      </w:r>
      <w:proofErr w:type="spellStart"/>
      <w:r w:rsidRPr="00945358">
        <w:t>aplicarea</w:t>
      </w:r>
      <w:proofErr w:type="spellEnd"/>
      <w:r w:rsidRPr="00945358">
        <w:t xml:space="preserve"> </w:t>
      </w:r>
      <w:proofErr w:type="spellStart"/>
      <w:r w:rsidRPr="00945358">
        <w:t>articolului</w:t>
      </w:r>
      <w:proofErr w:type="spellEnd"/>
      <w:r w:rsidRPr="00945358">
        <w:t xml:space="preserve"> 68 </w:t>
      </w:r>
      <w:proofErr w:type="spellStart"/>
      <w:r w:rsidRPr="00945358">
        <w:t>alineatul</w:t>
      </w:r>
      <w:proofErr w:type="spellEnd"/>
      <w:r w:rsidRPr="00945358">
        <w:t xml:space="preserve"> (1) </w:t>
      </w:r>
      <w:proofErr w:type="spellStart"/>
      <w:r w:rsidRPr="00945358">
        <w:t>litera</w:t>
      </w:r>
      <w:proofErr w:type="spellEnd"/>
      <w:r w:rsidRPr="00945358">
        <w:t xml:space="preserve"> (b) din REGULAMENTUL (UE) NR. 1303/2013</w:t>
      </w:r>
    </w:p>
  </w:footnote>
  <w:footnote w:id="3">
    <w:p w:rsidR="00945358" w:rsidRDefault="0094535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proofErr w:type="spellStart"/>
      <w:r w:rsidRPr="00945358">
        <w:t>verificarea</w:t>
      </w:r>
      <w:proofErr w:type="spellEnd"/>
      <w:r w:rsidRPr="00945358">
        <w:t xml:space="preserve"> </w:t>
      </w:r>
      <w:proofErr w:type="spellStart"/>
      <w:r w:rsidRPr="00945358">
        <w:t>costurilor</w:t>
      </w:r>
      <w:proofErr w:type="spellEnd"/>
      <w:r w:rsidRPr="00945358">
        <w:t xml:space="preserve"> </w:t>
      </w:r>
      <w:proofErr w:type="spellStart"/>
      <w:r w:rsidRPr="00945358">
        <w:t>nu</w:t>
      </w:r>
      <w:proofErr w:type="spellEnd"/>
      <w:r w:rsidRPr="00945358">
        <w:t xml:space="preserve"> se </w:t>
      </w:r>
      <w:proofErr w:type="spellStart"/>
      <w:r w:rsidRPr="00945358">
        <w:t>aplica</w:t>
      </w:r>
      <w:proofErr w:type="spellEnd"/>
      <w:r w:rsidRPr="00945358">
        <w:t xml:space="preserve"> </w:t>
      </w:r>
      <w:proofErr w:type="spellStart"/>
      <w:r w:rsidRPr="00945358">
        <w:t>cheltuielilor</w:t>
      </w:r>
      <w:proofErr w:type="spellEnd"/>
      <w:r w:rsidRPr="00945358">
        <w:t xml:space="preserve"> </w:t>
      </w:r>
      <w:proofErr w:type="spellStart"/>
      <w:r w:rsidRPr="00945358">
        <w:t>indirecte</w:t>
      </w:r>
      <w:proofErr w:type="spellEnd"/>
      <w:r w:rsidRPr="00945358">
        <w:t xml:space="preserve"> din </w:t>
      </w:r>
      <w:proofErr w:type="spellStart"/>
      <w:r w:rsidRPr="00945358">
        <w:t>bugetul</w:t>
      </w:r>
      <w:proofErr w:type="spellEnd"/>
      <w:r w:rsidRPr="00945358">
        <w:t xml:space="preserve"> </w:t>
      </w:r>
      <w:proofErr w:type="spellStart"/>
      <w:r w:rsidRPr="00945358">
        <w:t>proiectului</w:t>
      </w:r>
      <w:proofErr w:type="spellEnd"/>
      <w:r w:rsidRPr="00945358">
        <w:t xml:space="preserve">, care </w:t>
      </w:r>
      <w:proofErr w:type="spellStart"/>
      <w:r w:rsidRPr="00945358">
        <w:t>sunt</w:t>
      </w:r>
      <w:proofErr w:type="spellEnd"/>
      <w:r w:rsidRPr="00945358">
        <w:t xml:space="preserve"> </w:t>
      </w:r>
      <w:proofErr w:type="spellStart"/>
      <w:r w:rsidRPr="00945358">
        <w:t>stabilite</w:t>
      </w:r>
      <w:proofErr w:type="spellEnd"/>
      <w:r w:rsidRPr="00945358">
        <w:t xml:space="preserve"> </w:t>
      </w:r>
      <w:proofErr w:type="spellStart"/>
      <w:r w:rsidRPr="00945358">
        <w:t>ca</w:t>
      </w:r>
      <w:proofErr w:type="spellEnd"/>
      <w:r w:rsidRPr="00945358">
        <w:t xml:space="preserve"> rata </w:t>
      </w:r>
      <w:proofErr w:type="spellStart"/>
      <w:r w:rsidRPr="00945358">
        <w:t>forfetară</w:t>
      </w:r>
      <w:proofErr w:type="spellEnd"/>
      <w:r w:rsidRPr="00945358">
        <w:t xml:space="preserve"> de maxim 15% din </w:t>
      </w:r>
      <w:proofErr w:type="spellStart"/>
      <w:r w:rsidRPr="00945358">
        <w:t>costurile</w:t>
      </w:r>
      <w:proofErr w:type="spellEnd"/>
      <w:r w:rsidRPr="00945358">
        <w:t xml:space="preserve"> </w:t>
      </w:r>
      <w:proofErr w:type="spellStart"/>
      <w:r w:rsidRPr="00945358">
        <w:t>directe</w:t>
      </w:r>
      <w:proofErr w:type="spellEnd"/>
      <w:r w:rsidRPr="00945358">
        <w:t xml:space="preserve"> cu </w:t>
      </w:r>
      <w:proofErr w:type="spellStart"/>
      <w:r w:rsidRPr="00945358">
        <w:t>personalul</w:t>
      </w:r>
      <w:proofErr w:type="spellEnd"/>
      <w:r w:rsidRPr="00945358">
        <w:t xml:space="preserve">, </w:t>
      </w:r>
      <w:proofErr w:type="spellStart"/>
      <w:r w:rsidRPr="00945358">
        <w:t>prin</w:t>
      </w:r>
      <w:proofErr w:type="spellEnd"/>
      <w:r w:rsidRPr="00945358">
        <w:t xml:space="preserve"> </w:t>
      </w:r>
      <w:proofErr w:type="spellStart"/>
      <w:r w:rsidRPr="00945358">
        <w:t>aplicarea</w:t>
      </w:r>
      <w:proofErr w:type="spellEnd"/>
      <w:r w:rsidRPr="00945358">
        <w:t xml:space="preserve"> </w:t>
      </w:r>
      <w:proofErr w:type="spellStart"/>
      <w:r w:rsidRPr="00945358">
        <w:t>articolului</w:t>
      </w:r>
      <w:proofErr w:type="spellEnd"/>
      <w:r w:rsidRPr="00945358">
        <w:t xml:space="preserve"> 68 </w:t>
      </w:r>
      <w:proofErr w:type="spellStart"/>
      <w:r w:rsidRPr="00945358">
        <w:t>alineatul</w:t>
      </w:r>
      <w:proofErr w:type="spellEnd"/>
      <w:r w:rsidRPr="00945358">
        <w:t xml:space="preserve"> (1) </w:t>
      </w:r>
      <w:proofErr w:type="spellStart"/>
      <w:r w:rsidRPr="00945358">
        <w:t>litera</w:t>
      </w:r>
      <w:proofErr w:type="spellEnd"/>
      <w:r w:rsidRPr="00945358">
        <w:t xml:space="preserve"> (b) din REGULAMENTUL (UE) NR. 1303/2013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F19BB"/>
    <w:multiLevelType w:val="hybridMultilevel"/>
    <w:tmpl w:val="823EEFBA"/>
    <w:lvl w:ilvl="0" w:tplc="5F80322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D966" w:themeColor="accent4" w:themeTint="9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5E16"/>
    <w:multiLevelType w:val="hybridMultilevel"/>
    <w:tmpl w:val="61940248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8EF0AAA"/>
    <w:multiLevelType w:val="hybridMultilevel"/>
    <w:tmpl w:val="2E4EBC08"/>
    <w:lvl w:ilvl="0" w:tplc="5F80322C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  <w:color w:val="FFD966" w:themeColor="accent4" w:themeTint="99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2A"/>
    <w:rsid w:val="00036417"/>
    <w:rsid w:val="000652AD"/>
    <w:rsid w:val="000839A4"/>
    <w:rsid w:val="000B3991"/>
    <w:rsid w:val="000E7E2F"/>
    <w:rsid w:val="000F1851"/>
    <w:rsid w:val="0014208B"/>
    <w:rsid w:val="0014275C"/>
    <w:rsid w:val="001469C2"/>
    <w:rsid w:val="00167B21"/>
    <w:rsid w:val="001731B2"/>
    <w:rsid w:val="001A17E6"/>
    <w:rsid w:val="00281A03"/>
    <w:rsid w:val="002900D6"/>
    <w:rsid w:val="00294764"/>
    <w:rsid w:val="002B05E9"/>
    <w:rsid w:val="002E2E5F"/>
    <w:rsid w:val="002E6AD3"/>
    <w:rsid w:val="002F35CB"/>
    <w:rsid w:val="003716D8"/>
    <w:rsid w:val="00372E8C"/>
    <w:rsid w:val="003B6271"/>
    <w:rsid w:val="003F27D2"/>
    <w:rsid w:val="00404071"/>
    <w:rsid w:val="00415AC7"/>
    <w:rsid w:val="00416ACB"/>
    <w:rsid w:val="00417316"/>
    <w:rsid w:val="00423EE1"/>
    <w:rsid w:val="004777C0"/>
    <w:rsid w:val="00477E14"/>
    <w:rsid w:val="00490C9E"/>
    <w:rsid w:val="004C2E7D"/>
    <w:rsid w:val="004E39FC"/>
    <w:rsid w:val="00510FCA"/>
    <w:rsid w:val="005575AD"/>
    <w:rsid w:val="005C00CB"/>
    <w:rsid w:val="005D604D"/>
    <w:rsid w:val="006672E2"/>
    <w:rsid w:val="006A52CD"/>
    <w:rsid w:val="006B70CF"/>
    <w:rsid w:val="006E6161"/>
    <w:rsid w:val="007129DE"/>
    <w:rsid w:val="00725DE6"/>
    <w:rsid w:val="00731549"/>
    <w:rsid w:val="00743D24"/>
    <w:rsid w:val="00795998"/>
    <w:rsid w:val="007E562C"/>
    <w:rsid w:val="00827278"/>
    <w:rsid w:val="0086510E"/>
    <w:rsid w:val="00881D52"/>
    <w:rsid w:val="008B0122"/>
    <w:rsid w:val="00945358"/>
    <w:rsid w:val="009B0096"/>
    <w:rsid w:val="009B3D8E"/>
    <w:rsid w:val="009C4C05"/>
    <w:rsid w:val="00A32B26"/>
    <w:rsid w:val="00A42350"/>
    <w:rsid w:val="00A70DAE"/>
    <w:rsid w:val="00A73C5E"/>
    <w:rsid w:val="00A86687"/>
    <w:rsid w:val="00B10FE9"/>
    <w:rsid w:val="00B37156"/>
    <w:rsid w:val="00B85A5C"/>
    <w:rsid w:val="00BB1664"/>
    <w:rsid w:val="00BB4991"/>
    <w:rsid w:val="00BD0ADF"/>
    <w:rsid w:val="00BE3DA7"/>
    <w:rsid w:val="00BE515D"/>
    <w:rsid w:val="00C503B3"/>
    <w:rsid w:val="00C536FC"/>
    <w:rsid w:val="00CC442A"/>
    <w:rsid w:val="00CD40A1"/>
    <w:rsid w:val="00D16D4E"/>
    <w:rsid w:val="00D96CD9"/>
    <w:rsid w:val="00DA599B"/>
    <w:rsid w:val="00DD5C8B"/>
    <w:rsid w:val="00DE5202"/>
    <w:rsid w:val="00DF0681"/>
    <w:rsid w:val="00E25D79"/>
    <w:rsid w:val="00E47DD2"/>
    <w:rsid w:val="00E743B9"/>
    <w:rsid w:val="00EA36D3"/>
    <w:rsid w:val="00EF7C87"/>
    <w:rsid w:val="00F93EAB"/>
    <w:rsid w:val="00FD009A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5DB0F5-CBC2-4F00-B5E1-D3B85380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D96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7E562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827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27278"/>
  </w:style>
  <w:style w:type="paragraph" w:styleId="Subsol">
    <w:name w:val="footer"/>
    <w:basedOn w:val="Normal"/>
    <w:link w:val="SubsolCaracter"/>
    <w:uiPriority w:val="99"/>
    <w:unhideWhenUsed/>
    <w:rsid w:val="00827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27278"/>
  </w:style>
  <w:style w:type="paragraph" w:styleId="TextnBalon">
    <w:name w:val="Balloon Text"/>
    <w:basedOn w:val="Normal"/>
    <w:link w:val="TextnBalonCaracter"/>
    <w:uiPriority w:val="99"/>
    <w:semiHidden/>
    <w:unhideWhenUsed/>
    <w:rsid w:val="001A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A17E6"/>
    <w:rPr>
      <w:rFonts w:ascii="Segoe UI" w:hAnsi="Segoe UI" w:cs="Segoe UI"/>
      <w:sz w:val="18"/>
      <w:szCs w:val="18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FF544B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F544B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FF5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6E3B-9921-478F-BE81-EFE7B0E45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1849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Silaghi</dc:creator>
  <cp:keywords/>
  <dc:description/>
  <cp:lastModifiedBy>Olivia Rusandu</cp:lastModifiedBy>
  <cp:revision>22</cp:revision>
  <cp:lastPrinted>2017-06-13T09:52:00Z</cp:lastPrinted>
  <dcterms:created xsi:type="dcterms:W3CDTF">2017-06-14T13:38:00Z</dcterms:created>
  <dcterms:modified xsi:type="dcterms:W3CDTF">2017-07-06T10:54:00Z</dcterms:modified>
</cp:coreProperties>
</file>